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DD" w:rsidRPr="004E77DD" w:rsidRDefault="004E77DD" w:rsidP="004E77DD">
      <w:pPr>
        <w:autoSpaceDE w:val="0"/>
        <w:autoSpaceDN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t>Приказ Минздрава СССР от 4 октября 1980 г. N 1030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"Об утверждении форм первичной медицинской документации учреждений здравоохранения"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(с изменениями от 5 ноября, 8 декабря 1980 г., 20 января, 16 мая 1983 г., 2 февраля, 19 ноября, 14 декабря 1984 г., 15 марта, 15 апреля, 22, 24 июля, 7 августа, 5 сентября 1985 г., 30 мая, 9 июня, 30 сентября 1986 г., 31 декабря 1987 г., 8 января, 12 мая, 20 июня, 26 июля, 5, 8 сентября 1988 г., 14 декабря 1990 г., 11 февраля 1994 г., 3 февраля, 3 июля 1995 г., 25 февраля, 5, 7 октября 1998 г., 3 июля 2000 г., 20 февраля, 21 мая, 10 июля, 31 декабря 2002 г.)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  <w:bookmarkStart w:id="0" w:name="sub_187794356"/>
      <w:bookmarkEnd w:id="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rPr>
          <w:rFonts w:ascii="Arial" w:eastAsia="Times New Roman" w:hAnsi="Arial" w:cs="Arial"/>
          <w:i/>
          <w:iCs/>
          <w:color w:val="0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" w:name="sub_3762386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5 октября 1988 г. N 750 настоящий приказ признан утратившим силу, однако, поскольку впоследствии Минздравом РФ в него неоднократно были внесены изменения, настоящий приказ фактически продолжает свое действие</w:t>
      </w:r>
      <w:bookmarkEnd w:id="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См. Типовую инструкцию к заполнению форм первичной медицинской документации лечебно-профилактических учреждений (без документов лабораторий), утвержденную Минздравом СССР 20 июня 1983 г. N 27-14/70-83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О введении в действие с января 2003 г. учетно-отчетной медицинской документации см. приказ Минздрава РФ от 30 декабря 2002 г. N 413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В целях упорядочения ведения и использования первичной медицинской документации в учреждениях здравоохранения, приведения медицинской документации к единой системе стандартов бланков, обеспечения полноты и достоверности информации, отражающей деятельность учреждений здравоохранения. Утверждаю: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Перечень и образцы форм первичной медицинской документации (</w:t>
      </w:r>
      <w:hyperlink r:id="rId5" w:anchor="sub_1000" w:history="1">
        <w:r w:rsidRPr="004E77DD">
          <w:rPr>
            <w:rFonts w:ascii="Arial" w:eastAsia="Times New Roman" w:hAnsi="Arial" w:cs="Arial"/>
            <w:color w:val="008000"/>
            <w:sz w:val="20"/>
            <w:szCs w:val="20"/>
            <w:u w:val="single"/>
            <w:lang w:eastAsia="ru-RU"/>
          </w:rPr>
          <w:t>приложение</w:t>
        </w:r>
      </w:hyperlink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к приказу). Приказываю: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2" w:name="sub_10"/>
      <w:r w:rsidRPr="004E77DD">
        <w:rPr>
          <w:rFonts w:ascii="Arial" w:eastAsia="Times New Roman" w:hAnsi="Arial" w:cs="Arial"/>
          <w:sz w:val="20"/>
          <w:szCs w:val="20"/>
          <w:lang w:eastAsia="ru-RU"/>
        </w:rPr>
        <w:t>1. Министрам здравоохранения союзных республик, Президенту Академии медицинских наук СССР, Начальнику IV-го Главного управления:</w:t>
      </w:r>
      <w:bookmarkEnd w:id="2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" w:name="sub_11"/>
      <w:r w:rsidRPr="004E77DD">
        <w:rPr>
          <w:rFonts w:ascii="Arial" w:eastAsia="Times New Roman" w:hAnsi="Arial" w:cs="Arial"/>
          <w:sz w:val="20"/>
          <w:szCs w:val="20"/>
          <w:lang w:eastAsia="ru-RU"/>
        </w:rPr>
        <w:t>1.1. Ввести в действие в учреждениях здравоохранения не позднее 31.12.81 года медицинскую документацию, утвержденную приказом;</w:t>
      </w:r>
      <w:bookmarkEnd w:id="3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" w:name="sub_12"/>
      <w:r w:rsidRPr="004E77DD">
        <w:rPr>
          <w:rFonts w:ascii="Arial" w:eastAsia="Times New Roman" w:hAnsi="Arial" w:cs="Arial"/>
          <w:sz w:val="20"/>
          <w:szCs w:val="20"/>
          <w:lang w:eastAsia="ru-RU"/>
        </w:rPr>
        <w:t>1.2. Обеспечить тиражирование утвержденных форм медицинской документации и снабжение ими учреждений здравоохранения республик и подведомственных учреждений;</w:t>
      </w:r>
      <w:bookmarkEnd w:id="4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5" w:name="sub_130"/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1.3. Издать необходимым тиражом </w:t>
      </w:r>
      <w:hyperlink r:id="rId6" w:anchor="sub_1000" w:history="1">
        <w:r w:rsidRPr="004E77DD">
          <w:rPr>
            <w:rFonts w:ascii="Arial" w:eastAsia="Times New Roman" w:hAnsi="Arial" w:cs="Arial"/>
            <w:color w:val="008000"/>
            <w:sz w:val="20"/>
            <w:szCs w:val="20"/>
            <w:u w:val="single"/>
            <w:lang w:eastAsia="ru-RU"/>
          </w:rPr>
          <w:t>перечень форм</w:t>
        </w:r>
      </w:hyperlink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медицинской документации, утвержденный настоящим приказом, с целью обеспечения им учреждений здравоохранения союзных республик и подведомственных учреждений;</w:t>
      </w:r>
      <w:bookmarkEnd w:id="5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6" w:name="sub_14"/>
      <w:r w:rsidRPr="004E77DD">
        <w:rPr>
          <w:rFonts w:ascii="Arial" w:eastAsia="Times New Roman" w:hAnsi="Arial" w:cs="Arial"/>
          <w:sz w:val="20"/>
          <w:szCs w:val="20"/>
          <w:lang w:eastAsia="ru-RU"/>
        </w:rPr>
        <w:t>1.4. Разрешить при наличии на 31.12.81 г. большого запаса бланков форм первичной медицинской документации, утвержденных ранее, временное их использование до 31.12.82 г.;</w:t>
      </w:r>
      <w:bookmarkEnd w:id="6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7" w:name="sub_15"/>
      <w:r w:rsidRPr="004E77DD">
        <w:rPr>
          <w:rFonts w:ascii="Arial" w:eastAsia="Times New Roman" w:hAnsi="Arial" w:cs="Arial"/>
          <w:sz w:val="20"/>
          <w:szCs w:val="20"/>
          <w:lang w:eastAsia="ru-RU"/>
        </w:rPr>
        <w:t>1.5. Запретить вводить и использовать формы первичной медицинской документации, не утвержденные Минздравом СССР и вносить какие-либо изменения в перечень и формы документов утвержденные Министерством здравоохранения СССР.</w:t>
      </w:r>
      <w:bookmarkEnd w:id="7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8" w:name="sub_20"/>
      <w:r w:rsidRPr="004E77DD">
        <w:rPr>
          <w:rFonts w:ascii="Arial" w:eastAsia="Times New Roman" w:hAnsi="Arial" w:cs="Arial"/>
          <w:sz w:val="20"/>
          <w:szCs w:val="20"/>
          <w:lang w:eastAsia="ru-RU"/>
        </w:rPr>
        <w:t>2. Директору ВНИИ социальной гигиены и организации здравоохранения им. Н.А.Семашко тов. Серенко А.Ф.:</w:t>
      </w:r>
      <w:bookmarkEnd w:id="8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9" w:name="sub_21"/>
      <w:r w:rsidRPr="004E77DD">
        <w:rPr>
          <w:rFonts w:ascii="Arial" w:eastAsia="Times New Roman" w:hAnsi="Arial" w:cs="Arial"/>
          <w:sz w:val="20"/>
          <w:szCs w:val="20"/>
          <w:lang w:eastAsia="ru-RU"/>
        </w:rPr>
        <w:t>2.1. Организовать до 1 января 1981 г. в институте Всесоюзный регистр форм первичной медицинской документации и представить на утверждение проект положения о его работе;</w:t>
      </w:r>
      <w:bookmarkEnd w:id="9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0" w:name="sub_22"/>
      <w:r w:rsidRPr="004E77DD">
        <w:rPr>
          <w:rFonts w:ascii="Arial" w:eastAsia="Times New Roman" w:hAnsi="Arial" w:cs="Arial"/>
          <w:sz w:val="20"/>
          <w:szCs w:val="20"/>
          <w:lang w:eastAsia="ru-RU"/>
        </w:rPr>
        <w:t>2.2. Обеспечить размещение заказа на изготовление 120 наборов образцов форм первичной медицинской документации в производственном объединении ВНИИ медицинской и медико-технической информации и в срок до 1 февраля 1981 г. осуществить рассылку наборов Министерствам здравоохранения союзных республик;</w:t>
      </w:r>
      <w:bookmarkEnd w:id="10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1" w:name="sub_23"/>
      <w:r w:rsidRPr="004E77DD">
        <w:rPr>
          <w:rFonts w:ascii="Arial" w:eastAsia="Times New Roman" w:hAnsi="Arial" w:cs="Arial"/>
          <w:sz w:val="20"/>
          <w:szCs w:val="20"/>
          <w:lang w:eastAsia="ru-RU"/>
        </w:rPr>
        <w:t>2.3. Обеспечить методическую помощь Министерствам здравоохранения союзных республик при введении новой документации.</w:t>
      </w:r>
      <w:bookmarkEnd w:id="11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2" w:name="sub_30"/>
      <w:r w:rsidRPr="004E77DD">
        <w:rPr>
          <w:rFonts w:ascii="Arial" w:eastAsia="Times New Roman" w:hAnsi="Arial" w:cs="Arial"/>
          <w:sz w:val="20"/>
          <w:szCs w:val="20"/>
          <w:lang w:eastAsia="ru-RU"/>
        </w:rPr>
        <w:t>3. Директору производственного комбината ВНИИ медицинской и медико-технической информации тов. Городскому Л.Н. обеспечить в срок до 1 января 1981 г. изготовление 120 наборов образцов форм первичной медицинской документации.</w:t>
      </w:r>
      <w:bookmarkEnd w:id="12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3" w:name="sub_400"/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4. Начальнику Главного управления материально-технического снабжения тов. Астахову Н.А. в октябре 1980 г. выделить ВНИИ социальной гигиены и организации здравоохранения им. </w:t>
      </w:r>
      <w:r w:rsidRPr="004E77D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Н.А.Семашко 2,0 тонны бумаги и 1,0 тыс. листов фольги для издания форм первичной медицинской документации.</w:t>
      </w:r>
      <w:bookmarkEnd w:id="13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4" w:name="sub_500"/>
      <w:r w:rsidRPr="004E77DD">
        <w:rPr>
          <w:rFonts w:ascii="Arial" w:eastAsia="Times New Roman" w:hAnsi="Arial" w:cs="Arial"/>
          <w:sz w:val="20"/>
          <w:szCs w:val="20"/>
          <w:lang w:eastAsia="ru-RU"/>
        </w:rPr>
        <w:t>5. Директорам: ВНИИ социальной гигиены и организации здравоохранения им. Н.А.Семашко тов. Серенко А.Ф., общей и судебной психиатрии им. Сербского тов. Морозову Г.В., ЦНИИ стоматологии тов. Рыбакову А.И., Начальнику Управления медицинской статистики и вычислительной техники тов. Церковному Г.Ф. до 1 июля 1981 года разработать и утвердить методические рекомендации по применению форм первичной медицинской документации.</w:t>
      </w:r>
      <w:bookmarkEnd w:id="14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5" w:name="sub_600"/>
      <w:r w:rsidRPr="004E77DD">
        <w:rPr>
          <w:rFonts w:ascii="Arial" w:eastAsia="Times New Roman" w:hAnsi="Arial" w:cs="Arial"/>
          <w:sz w:val="20"/>
          <w:szCs w:val="20"/>
          <w:lang w:eastAsia="ru-RU"/>
        </w:rPr>
        <w:t>6. С 31.12.81 г. считать утратившими силу приказ Министра здравоохранения СССР от 16 июля 1954 г. N 130-М "О сокращении внутриведомственной статистической отчетности и упорядочении учета в органах, учреждениях и предприятиях системы Министерства здравоохранения СССР" и другие приказы Министерства здравоохранения СССР, изданные до 1.10.80 г. в части утверждения форм первичной медицинской документации, за исключением приказов Минздрава СССР, которыми утверждены для проведения экспериментальных работ временные учетные формы, срок применения которых не истек до 1.10.80 г.</w:t>
      </w:r>
      <w:bookmarkEnd w:id="15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6" w:name="sub_7"/>
      <w:r w:rsidRPr="004E77DD">
        <w:rPr>
          <w:rFonts w:ascii="Arial" w:eastAsia="Times New Roman" w:hAnsi="Arial" w:cs="Arial"/>
          <w:sz w:val="20"/>
          <w:szCs w:val="20"/>
          <w:lang w:eastAsia="ru-RU"/>
        </w:rPr>
        <w:t>7. Контроль за выполнением настоящего приказа возложить на Начальника Управления медицинской статистики и вычислительной техники тов. Церковного Г.Ф.</w:t>
      </w:r>
      <w:bookmarkEnd w:id="16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7"/>
        <w:gridCol w:w="4824"/>
      </w:tblGrid>
      <w:tr w:rsidR="004E77DD" w:rsidRPr="004E77DD" w:rsidTr="004E77DD">
        <w:tc>
          <w:tcPr>
            <w:tcW w:w="5243" w:type="dxa"/>
            <w:hideMark/>
          </w:tcPr>
          <w:p w:rsidR="004E77DD" w:rsidRPr="004E77DD" w:rsidRDefault="004E77DD" w:rsidP="004E77DD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77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Министр </w:t>
            </w:r>
          </w:p>
        </w:tc>
        <w:tc>
          <w:tcPr>
            <w:tcW w:w="5242" w:type="dxa"/>
            <w:hideMark/>
          </w:tcPr>
          <w:p w:rsidR="004E77DD" w:rsidRPr="004E77DD" w:rsidRDefault="004E77DD" w:rsidP="004E77DD">
            <w:pPr>
              <w:autoSpaceDE w:val="0"/>
              <w:autoSpaceDN w:val="0"/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77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Б.В.Петровский</w:t>
            </w:r>
          </w:p>
        </w:tc>
      </w:tr>
    </w:tbl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bookmarkStart w:id="17" w:name="sub_1000"/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Приложение</w:t>
      </w:r>
      <w:bookmarkEnd w:id="17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к </w:t>
      </w:r>
      <w:hyperlink r:id="rId7" w:anchor="sub_0" w:history="1">
        <w:r w:rsidRPr="004E77DD">
          <w:rPr>
            <w:rFonts w:ascii="Arial" w:eastAsia="Times New Roman" w:hAnsi="Arial" w:cs="Arial"/>
            <w:b/>
            <w:bCs/>
            <w:color w:val="008000"/>
            <w:sz w:val="20"/>
            <w:szCs w:val="20"/>
            <w:u w:val="single"/>
            <w:lang w:eastAsia="ru-RU"/>
          </w:rPr>
          <w:t>приказу</w:t>
        </w:r>
      </w:hyperlink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 Минздрава СССР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от 4 октября 1980 г. N 1030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t>Перечень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форм первичной медицинской документации учреждений здравоохранения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(с изменениями от 5 ноября, 8 декабря 1980 г., 20 января, 16 мая 1983 г., 2 февраля, 19 ноября, 14 декабря 1984 г., 15 марта, 15 апреля, 22, 24 июля, 7 августа, 5 сентября 1985 г., 30 мая, 9 июня, 30 сентября 1986 г., 31 декабря 1987 г., 8 января, 20 июня, 26 июля, 5, 8 сентября 1988 г., 14 декабря 1990 г., 10 августа 1993 г., 11 февраля 1994 г., 3 февраля, 3 июля 1995 г., 25 февраля, 5, 7 октября 1998 г.,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20 февраля, 21 мая, 10 июля 2002 г.)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┌────┬────────────────────────────────┬────────┬──────┬────────┬────────┐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 │Наименование формы              │N формы │Формат│Вид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 │                                │        │      │докумен-│хранения│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│та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├────┼────────────────────────────────┼────────┼──────┼────────┼────────┤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" w:name="sub_11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 xml:space="preserve">1.1. Медицинская учетная доку-  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  <w:bookmarkEnd w:id="1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ментация, используемая в стацио-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нарах.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│1.  │Журнал учета приема больных и   │001/у   │ А4   │Журнал в│25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│отказов в госпитализации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│2.  │Журнал учета приема беременных, │002/у   │ А4   │   -"-  │50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│рожениц и родильниц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│3.  │Медицинская карта стационарного │003/у   │ А4   │Тетрадь │25 лет</w:t>
      </w:r>
      <w:hyperlink r:id="rId8" w:anchor="sub_1" w:history="1">
        <w:r w:rsidRPr="004E77DD">
          <w:rPr>
            <w:rFonts w:ascii="Courier New" w:eastAsia="Times New Roman" w:hAnsi="Courier New" w:cs="Courier New"/>
            <w:noProof/>
            <w:color w:val="008000"/>
            <w:sz w:val="20"/>
            <w:szCs w:val="20"/>
            <w:u w:val="single"/>
            <w:lang w:eastAsia="ru-RU"/>
          </w:rPr>
          <w:t>*</w:t>
        </w:r>
      </w:hyperlink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                       │        │      │8 стр.  │(1)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9" w:name="sub_3765146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12 февраля 1987 г. N 204 с 1 апреля 1987 г. в лечебно-профилактических учреждениях, указанных в приложении 1 к упомянутому приказу, взамен типовой формы N 003/у "Медицинская карта стационарного больного" введена формализованная форма медицинской документации ВР-362/87/1 "Медицинская карта стационарного больного" и утверждено Временное положение о ее ведении</w:t>
      </w:r>
      <w:bookmarkEnd w:id="1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На период проведения эксперимента ведение типовой формы N 003/у "Медицинская карта стационарного больного", утвержденной настоящим приказом, в указанных учреждениях отменяется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" w:name="sub_100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│4.  │Медицинская карта прерывания    │003-1/у │ А4   │Тетрадь │5 лет   │</w:t>
      </w:r>
      <w:bookmarkEnd w:id="2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│беременности                    │        │      │4 стр.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" w:name="sub_110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│5.  │История родов                   │096/у   │ А4   │Тетрадь │25 лет  │</w:t>
      </w:r>
      <w:bookmarkEnd w:id="2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│8 стр.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" w:name="sub_100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│6.  │История развития новорожденного │097/у   │ А4   │  -"-   │  -"-   │</w:t>
      </w:r>
      <w:bookmarkEnd w:id="2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" w:name="sub_100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│7.  │Температурный лист              │004/у   │ А4   │бланк   │  -"-   │</w:t>
      </w:r>
      <w:bookmarkEnd w:id="2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" w:name="sub_100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│8.  │Лист регистрации переливания    │005/у   │ А5   │  -"-   │  -"-   │</w:t>
      </w:r>
      <w:bookmarkEnd w:id="2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│трансфузионных сред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" w:name="sub_100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│9.  │Журнал регистрации переливания  │009/у   │ А4   │Журнал в│5 лет   │</w:t>
      </w:r>
      <w:bookmarkEnd w:id="2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│трасфузионных сред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" w:name="sub_101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│10. │Журнал записи оперативных вмеша-│008/у   │ А4   │  -"-   │пост.   │</w:t>
      </w:r>
      <w:bookmarkEnd w:id="2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│тельств в стационаре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" w:name="sub_101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│11. │Журнал записи родов в стационаре│010/у   │ А4   │  -"-   │25 лет  │</w:t>
      </w:r>
      <w:bookmarkEnd w:id="2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" w:name="sub_101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│12. │Журнал учета сбора ретроплацен- │006/у   │ А4   │  -"-   │ 5 лет  │</w:t>
      </w:r>
      <w:bookmarkEnd w:id="2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│тарной крови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" w:name="sub_1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│13. │Журнал отделения (палаты) для   │102/у   │ А4   │  -"-   │  -"-   │</w:t>
      </w:r>
      <w:bookmarkEnd w:id="2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│новорожденных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" w:name="sub_130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│14. │Протокол на случай выявления у  │027-2/у │ А4   │бланк   │  -"-   │</w:t>
      </w:r>
      <w:bookmarkEnd w:id="3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запущенной формы злока-│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│чественного новообразования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" w:name="sub_130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│15. │Выписка из медицинской карты    │027-1/у │ А4   │  -"-   │10 лет  │</w:t>
      </w:r>
      <w:bookmarkEnd w:id="3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│стационарного больного злокачес-│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│твенным новообразованием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" w:name="sub_130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│16. │Лист основных показателей состо-│011/у   │ А4   │  -"-   │25 лет  │</w:t>
      </w:r>
      <w:bookmarkEnd w:id="3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│яния больного, находившегося в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│отделении (палате) реанимации и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│интенсивной терапии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" w:name="sub_130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│17. │Лист основных показателей состо-│012/у   │ А4   │  -"-   │25 лет  │</w:t>
      </w:r>
      <w:bookmarkEnd w:id="3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│яния больного, находившегося в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│отделении (палате) реанимации и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│интенсивной терапии кардиологи-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│ческого отделен.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" w:name="sub_101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│18. │Протокол (карта) патолого-анато-│013/у   │ А4   │  -"-   │10 лет  │</w:t>
      </w:r>
      <w:bookmarkEnd w:id="3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│мического исследования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" w:name="sub_101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│19. │Направление на патолого-гистоло-│014/у   │ А5   │  -"-   │ 1 год  │</w:t>
      </w:r>
      <w:bookmarkEnd w:id="3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│гическое исследование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" w:name="sub_102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│20. │Журнал регистрации поступления  │015/у   │ А4   │Журнал в│ 5 лет  │</w:t>
      </w:r>
      <w:bookmarkEnd w:id="3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выдачи трупов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│21. │Акт констатации биологической   │017/у   │ А5   │бланк   │25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│смерти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" w:name="sub_102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│22. │Карта учета изъятия тканей      │018/у   │ А5   │бланк   │ 5 лет  │</w:t>
      </w:r>
      <w:bookmarkEnd w:id="3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│23. │Извещение о случае пересадки    │019/у   │ А5   │  -"-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│органа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" w:name="sub_102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│24. │Паспорт на гомотрансплантант    │020/у   │ А5   │  -"-   │ 1 год  │</w:t>
      </w:r>
      <w:bookmarkEnd w:id="3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" w:name="sub_102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│25. │Карта донора (трупа)            │021/у   │ А5   │  -"-   │ 5 лет  │</w:t>
      </w:r>
      <w:bookmarkEnd w:id="3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" w:name="sub_102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│26. │Журнал учета замороженного кост-│022/у   │ А4   │Журнал в│ 3 года │</w:t>
      </w:r>
      <w:bookmarkEnd w:id="4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│ного мозга, находящегося на хра-│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│нении                           │        │      │48 ст.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" w:name="sub_102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│27. │Журнал учета костного мозга за- │023/у   │ А4   │  -"-   │  -"-   │</w:t>
      </w:r>
      <w:bookmarkEnd w:id="4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│готовленного для консервации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" w:name="sub_102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│28. │Журнал учета консервированного  │024/у   │ А4   │  -"-   │  -"-   │</w:t>
      </w:r>
      <w:bookmarkEnd w:id="4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│костного мозга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│29. │Акт об изъятии почки у трупа для│033/у   │ А5   │бланк   │25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│трансплантации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│30. │Этикетка на флакон с костным    │034/у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│мозгом, заготовленном для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│замораживания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│31. │Этикетка на флакон с костным    │041/у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│мозгом, размороженным для транс-│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│плантации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" w:name="sub_103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│32. │Медицинское заключение по комис-│056/у   │ А4   │  -"-   │50 лет  │</w:t>
      </w:r>
      <w:bookmarkEnd w:id="4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│сионному освидетельствованию ли-│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│ца, в отношении которого решает-│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│ся вопрос о признании его умали-│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│шенным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" w:name="sub_103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│33. │Статистическая карта выбывшего  │066/у   │ А5   │  -"-   │10 лет  │</w:t>
      </w:r>
      <w:bookmarkEnd w:id="4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│из стационара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45" w:name="sub_1034"/>
      <w:bookmarkStart w:id="46" w:name="sub_3767477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31 декабря 2002 г. N 420 форма 066-1/у признана недействующей на территории Российской Федерации, утверждена новая учетная форма N 066-1/у-02 "Статистическая карта выбывшего из психиатрического (наркологического) стационара" и инструкция по ее заполнению</w:t>
      </w:r>
      <w:bookmarkEnd w:id="45"/>
      <w:bookmarkEnd w:id="4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│34. │Статистическая карта выбывшего  │066-1/у │ А4   │  -"-   │50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│из психиатрического (наркологи-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│ческого) стационара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" w:name="sub_103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│35. │Листок учета движения больных и │007/у   │ А4   │  -"-   │ 1 год  │</w:t>
      </w:r>
      <w:bookmarkEnd w:id="4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│коечного фонда стационара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" w:name="sub_103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│36. │Сводная ведомость учета движения│016/у   │ А4   │  -"-   │  -"-   │</w:t>
      </w:r>
      <w:bookmarkEnd w:id="4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│больных и коечного фонда по ста-│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│ционару, отделению или профилю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│коек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" w:name="sub_12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1.2. Медицинская учетная доку-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  <w:bookmarkEnd w:id="4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 в поликлиниках (амбула-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ториях)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50" w:name="sub_3768051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31 декабря 1987 г. N 1338 в пункт 37 настоящего Перечня внесены изменения</w:t>
      </w:r>
      <w:bookmarkEnd w:id="5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См. текст пункта в предыдущей редакции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" w:name="sub_103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│37. │Медицинская карта амбулаторного │025/у-87│ А5   │Тетрадь │ 5 лет  │</w:t>
      </w:r>
      <w:bookmarkEnd w:id="5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                       │        │      │в облож-│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│ке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" w:name="sub_3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│38. │Вкладной лист на подростка к    │025-1/у │ А5   │Тетрадь │  -"-   │</w:t>
      </w:r>
      <w:bookmarkEnd w:id="5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│медицинской карте амбулаторного │        │      │6 стр.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53" w:name="sub_39"/>
      <w:bookmarkStart w:id="54" w:name="sub_187367940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025-3/у "Медицинская карта студента ВУЗа, учащегося среднего специального учебного заведения" исключена из настоящего Перечня</w:t>
      </w:r>
      <w:bookmarkEnd w:id="53"/>
      <w:bookmarkEnd w:id="5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│39. │Медицинская карта студента ВУЗа,│025-3/у │ А5   │Тетрадь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│учащегося среднего специального │        │      │12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│учебного заведения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55" w:name="sub_40"/>
      <w:bookmarkStart w:id="56" w:name="sub_18736992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Согласно приказу Минздрава РФ от 3 июля 2000 г. N 241 форма 026/у "Медицинская карта ребенка", утвержденная настоящим приказом, не применяется с 1 сентября 2000 г.</w:t>
      </w:r>
      <w:bookmarkEnd w:id="55"/>
      <w:bookmarkEnd w:id="5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 1 сентября 2000 г. упомянутым приказом введена форма N 026/у-2000 "Медицинская карта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школ-интернатов"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│40. │Медицинская карта ребенка       │026/у   │ А5   │Тетрадь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│11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" w:name="sub_4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│41. │История развития  ребенка       │112/у   │ А5   │Тетрадь │25 лет  │</w:t>
      </w:r>
      <w:bookmarkEnd w:id="5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58" w:name="sub_18737345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12 февраля 1987 г. N 204 с 1 апреля 1987 г. в лечебно-профилактических учреждениях, указанных в приложении 1 к упомянутому приказу, взамен типовой формы N 112/у "История развития ребенка" введена формализованная форма медицинской документации ВР-362/87-4 "История развития ребенка".</w:t>
      </w:r>
      <w:bookmarkEnd w:id="5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На период проведения эксперимента ведение типовой формы N 112/у "История развития ребенка", утвержденной настоящим приказом, в указанных учреждениях отменяется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" w:name="sub_104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│42. │Медицинская карта больного вене-│065/у   │ А5   │Тетрадь │ 5 лет  │</w:t>
      </w:r>
      <w:bookmarkEnd w:id="5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│рическим заболеванием           │        │      │ 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" w:name="sub_104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│43. │Медицинская карта больного гриб-│065-1/у │ А5   │Тетрадь │ 5 лет  │</w:t>
      </w:r>
      <w:bookmarkEnd w:id="6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│ковым заболеван.                │        │      │ 4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" w:name="sub_104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│44. │Медицинская карта больного тубе-│081/у   │ А4   │Тетрадь │10 лет  │</w:t>
      </w:r>
      <w:bookmarkEnd w:id="6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│ркулезом                        │        │      │16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" w:name="sub_104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│45. │Карта антибактериального лечения│081-1/у │ А5   │Тетрадь │10 лет  │</w:t>
      </w:r>
      <w:bookmarkEnd w:id="6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│(к медицинской карте больного   │        │      │ 5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│туберкулезом)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" w:name="sub_104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│46. │Индивидуальная карта беременной │111/у   │ А4   │Тетрадь │ 5 лет  │</w:t>
      </w:r>
      <w:bookmarkEnd w:id="6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родильницы                    │        │      │ 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" w:name="sub_104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│47. │Медицинская карта стоматологиче-│043/у   │ А5   │Тетрадь │ 5 лет  │</w:t>
      </w:r>
      <w:bookmarkEnd w:id="6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│ского больного                  │        │      │ 5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" w:name="sub_4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│48. │Контрольная карта диспансерного │030/у   │ А5   │бланк   │ 5 лет  │</w:t>
      </w:r>
      <w:bookmarkEnd w:id="6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│наблюдения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66" w:name="sub_49"/>
      <w:bookmarkStart w:id="67" w:name="sub_18737998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31 декабря 2002 г. N 420 форма 030-1/у "Контрольная карта диспансерного наблюдения за психически больным" признана недействующей на территории Российской Федерации, утверждена новая учетная форма N 030-1/у-02 "Карта обратившегося за психиатрической (наркологической) помощью" и инструкция по ее заполнению</w:t>
      </w:r>
      <w:bookmarkEnd w:id="66"/>
      <w:bookmarkEnd w:id="6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│49. │Контрольная карта диспансерного │030-1/у │ А5   │  -"-   │5ЭПК</w:t>
      </w:r>
      <w:hyperlink r:id="rId9" w:anchor="sub_2" w:history="1">
        <w:r w:rsidRPr="004E77DD">
          <w:rPr>
            <w:rFonts w:ascii="Courier New" w:eastAsia="Times New Roman" w:hAnsi="Courier New" w:cs="Courier New"/>
            <w:strike/>
            <w:noProof/>
            <w:color w:val="008000"/>
            <w:sz w:val="20"/>
            <w:szCs w:val="20"/>
            <w:u w:val="single"/>
            <w:lang w:eastAsia="ru-RU"/>
          </w:rPr>
          <w:t>*</w:t>
        </w:r>
      </w:hyperlink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(2)│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│наблюдения за психически больным│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68" w:name="sub_50"/>
      <w:bookmarkStart w:id="69" w:name="sub_18738240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31 декабря 2002 г. N 420 форма 030-2/у "Статистический талон на больного, снятого с диспансерного учета психоневрологического учреждения" признана недействующей на территории Российской Федерации</w:t>
      </w:r>
      <w:bookmarkEnd w:id="68"/>
      <w:bookmarkEnd w:id="6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│50. │Статистический талон на больно- │030-2/у │ А5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│го, снятого с диспансерного уче-│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│та психоневрологического учреж-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│дения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70" w:name="sub_51"/>
      <w:bookmarkStart w:id="71" w:name="sub_1873846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030-3/у "Контрольная карта диспансерного наблюдения (для кабинета инфекционных заболеваний)" исключена из настоящего Перечня</w:t>
      </w:r>
      <w:bookmarkEnd w:id="70"/>
      <w:bookmarkEnd w:id="7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│51. │Контрольная карта диспансерного │030-3/у │ А5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│наблюдения (для кабинета инфек-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│ционных заболеваний)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" w:name="sub_5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│52. │Контрольная карта диспансерного │030-6/у │ А5   │  -"-   │  -"-   │</w:t>
      </w:r>
      <w:bookmarkEnd w:id="7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│наблюдения (онко)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" w:name="sub_105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│53. │Контрольный талон к карте диспа-│030-5/у │ А5   │  -"-   │ 1 год  │</w:t>
      </w:r>
      <w:bookmarkEnd w:id="7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│нсерного наблюдения (онко)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" w:name="sub_105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│54. │Контрольная карта диспансерного │030-4/у │ А4   │  -"-   │ 5 лет  │</w:t>
      </w:r>
      <w:bookmarkEnd w:id="7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│наблюдения контингентов противо-│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│туберкулезных учреждений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│55. │Именной список призывников, на- │054/у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│правленных для систематического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│лечения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" w:name="sub_105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│56. │Лечебная карта призывника       │053/у   │ А4   │  -"-   │  -"-   │</w:t>
      </w:r>
      <w:bookmarkEnd w:id="7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" w:name="sub_105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│57. │Карта обратившегося за антира-  │045/у   │ А5   │  -"-   │ 3 года │</w:t>
      </w:r>
      <w:bookmarkEnd w:id="7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│бической помощью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77" w:name="sub_58"/>
      <w:bookmarkStart w:id="78" w:name="sub_18739084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046/у "Карта подлежащего периодическому осмотру" исключена из настоящего Перечня</w:t>
      </w:r>
      <w:bookmarkEnd w:id="77"/>
      <w:bookmarkEnd w:id="7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│58. │Карта подлежащего периодическому│046/у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│осмотру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79" w:name="sub_59"/>
      <w:bookmarkStart w:id="80" w:name="sub_18739253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047/у "Карта профилактически осмотренного с целью выявления" исключена из настоящего Перечня</w:t>
      </w:r>
      <w:bookmarkEnd w:id="79"/>
      <w:bookmarkEnd w:id="8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│59. │Карта профилактически осмотрен- │047/у   │ А5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│ного с целью выявления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81" w:name="sub_60"/>
      <w:bookmarkStart w:id="82" w:name="sub_18739421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048/у "Список лиц, подлежащих целевому медицинскому осмотру на выявление" исключена из настоящего Перечня</w:t>
      </w:r>
      <w:bookmarkEnd w:id="81"/>
      <w:bookmarkEnd w:id="82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│60. │Список лиц, подлежащих целевому │048/у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│медицинскому осмотру на выявле-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│ние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" w:name="sub_106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│61. │Журнал учета профилактических   │049/у   │ А4   │Журнал в│  -"-   │</w:t>
      </w:r>
      <w:bookmarkEnd w:id="8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│осмотров полости рта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" w:name="sub_106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│62. │Карта профилактических флюоро-  │052/у   │ А5   │бланк   │  -"-   │</w:t>
      </w:r>
      <w:bookmarkEnd w:id="8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│графических обследований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" w:name="sub_106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│63. │Карта профилактических прививок │063/у   │ А5   │  -"-   │ 5 лет  │</w:t>
      </w:r>
      <w:bookmarkEnd w:id="8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" w:name="sub_106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│64. │Журнал учета профилактических   │064/у   │ А4   │Журнал в│ 3 года │</w:t>
      </w:r>
      <w:bookmarkEnd w:id="8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│прививок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" w:name="sub_106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│65. │Карта обследования ребенка (под-│055/у   │ А5   │бланк   │10 лет  │</w:t>
      </w:r>
      <w:bookmarkEnd w:id="8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│ростка) с необычной реакцией на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│вакцинацию (ревакцинацию) БЦШ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│66. │Врачебно-контрольная карта физ- │061/у   │ А4   │Тетрадь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│культурника и спортсмена        │        │      │4 стр.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│67. │Врачебно-контрольная карта дис- │062/у   │ А5   │Тетрадь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│пансерного наблюдения спортсмена│        │      │28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" w:name="sub_106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│68. │Журнал регистрации медицинской  │067/у   │ А4   │Журнал в│ 3 года │</w:t>
      </w:r>
      <w:bookmarkEnd w:id="8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│помощи, оказываемой на занятиях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│физической культуры и спортивных│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│мероприятиях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" w:name="sub_106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│69. │Журнал медицинского обслуживания│068/у   │ А4   │ -"-    │  -"-   │</w:t>
      </w:r>
      <w:bookmarkEnd w:id="8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│физкультурных мероприятий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" w:name="sub_107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│70. │Талон на прием к врачу          │025-4/у │ А8   │бланк   │до конца│</w:t>
      </w:r>
      <w:bookmarkEnd w:id="9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│года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" w:name="sub_107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│71. │Карточка предварительной записи │040/у   │ А5   │ -"-    │ 1 год  │</w:t>
      </w:r>
      <w:bookmarkEnd w:id="9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 прием к врачу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" w:name="sub_7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│72. │Книга записи вызовов врача на   │031/у   │ А4   │Книга в │ 3 года │</w:t>
      </w:r>
      <w:bookmarkEnd w:id="9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│дом     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" w:name="sub_107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│73. │Журнал записи амбулаторных опе- │069/у   │ А4   │Журнал в│ 5 лет  │</w:t>
      </w:r>
      <w:bookmarkEnd w:id="9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│раций   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" w:name="sub_107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│74. │Журнал записи родовспоможения на│032/у   │ А4   │ -"-    │  -"-   │</w:t>
      </w:r>
      <w:bookmarkEnd w:id="9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│дому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" w:name="sub_107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│75. │Журнал регистрации посещения    │059/у   │ А4   │ -"-    │ 3 года │</w:t>
      </w:r>
      <w:bookmarkEnd w:id="9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│изолятора детской поликлиники,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│отделения поликлиники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" w:name="sub_107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│76. │Справка для получения путевки   │070/у   │ А5   │бланк   │   -    │</w:t>
      </w:r>
      <w:bookmarkEnd w:id="96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97" w:name="sub_77"/>
      <w:bookmarkStart w:id="98" w:name="sub_18740728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16 мая 1983 г. N 580 из настоящего перечня исключены формы следующей первичной медицинской документации: санаторно-курортная карта - 072/у и санаторно-курортная карта для детей и подростков-076/у</w:t>
      </w:r>
      <w:bookmarkEnd w:id="97"/>
      <w:bookmarkEnd w:id="9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│77. │Санаторно-курортная карта       │072/у   │ А4   │ -"- 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│78. │Санаторно-курортная карта для   │076/у   │ А5   │ -"- 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│детей и подростков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99" w:name="sub_18740927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10 июля 2002 г. N 223 учетная форма N 077/у, утвержденная настоящим приказом, признана не действующей на территории РФ.</w:t>
      </w:r>
      <w:bookmarkEnd w:id="9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 1 августа 2002 г. действует новая форма N 077/у-02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│79. │Путевка в детский санаторий     │077/у   │ А5   │ -"- 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│80. │Направление в санаторий для     │078/у   │ А5   │ -"- 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│больных туберкулезом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" w:name="sub_8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│81. │Медицинская справка на школьни- │079/у   │ А5   │ -"-    │   -    │</w:t>
      </w:r>
      <w:bookmarkEnd w:id="10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│ка, отъезжающего в пионерский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│лагерь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" w:name="sub_8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│82. │Медицинское заключение на ребен-│080/у   │ А5   │ -"-    │   -    │</w:t>
      </w:r>
      <w:bookmarkEnd w:id="10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│ка (подростка) инвалида с дет-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│ства в возрасте до 16 лет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" w:name="sub_108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│83. │Медицинская справка (для выезжа-│082/у   │ А5   │ -"-    │   -    │</w:t>
      </w:r>
      <w:bookmarkEnd w:id="10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│ющего за границу)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" w:name="sub_108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│84. │Медицинская справка для предста-│083/у   │ А5   │ -"-    │   -    │</w:t>
      </w:r>
      <w:bookmarkEnd w:id="10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│вления в госавтоинспекцию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" w:name="sub_8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│85. │Медицинская справка (врачебное  │086/у   │ А5   │ -"-    │   -    │</w:t>
      </w:r>
      <w:bookmarkEnd w:id="10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│профессиональное заключение)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" w:name="sub_108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│86. │Врачебное заключение о переводе │084/у   │ А5   │ -"-    │   -    │</w:t>
      </w:r>
      <w:bookmarkEnd w:id="10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│беременной на другую работу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" w:name="sub_108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│87. │Тетрадь учета работы на дому    │</w:t>
      </w:r>
      <w:hyperlink r:id="rId10" w:anchor="sub_0" w:history="1">
        <w:r w:rsidRPr="004E77DD">
          <w:rPr>
            <w:rFonts w:ascii="Courier New" w:eastAsia="Times New Roman" w:hAnsi="Courier New" w:cs="Courier New"/>
            <w:noProof/>
            <w:color w:val="008000"/>
            <w:sz w:val="20"/>
            <w:szCs w:val="20"/>
            <w:u w:val="single"/>
            <w:lang w:eastAsia="ru-RU"/>
          </w:rPr>
          <w:t>116/у</w:t>
        </w:r>
      </w:hyperlink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│ А4   │Тетрадь │ 5 лет  │</w:t>
      </w:r>
      <w:bookmarkEnd w:id="10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│участковой (патронажной) медици-│        │      │в облож-│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│нской сестры (акушерки)         │        │      │ке 24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│стр.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│88. │Карта участковой медицинской се-│085/у   │ А4   │Тетрадь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│стры противотуберкулезного дис- │        │      │8 стр.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│пансера, противотуберкулезного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│диспансерного отделения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│(кабинета), больницы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│(поликлиники)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│89. │Книга записи работы старшего    │087/у   │ А4   │Книга в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│юрисконсульта, юрисконсульта уч-│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│реждений здравоохранения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" w:name="sub_9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│90. │Статистический талон для регист-│025-2/у │ А5   │бланк   │до конца│</w:t>
      </w:r>
      <w:bookmarkEnd w:id="10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│рации заключительных (уточнен-  │        │      │        │года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│ных) диагнозов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" w:name="sub_109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│91. │Сводная ведомость учета заболе- │071/у   │ А3   │ -"-    │1 год   │</w:t>
      </w:r>
      <w:bookmarkEnd w:id="10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│ваний, зарегистрированных в дан-│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│ном учреждении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" w:name="sub_109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│92. │Сводная ведомость учета впервые │071-1/у │ А3   │ -"-    │  -"-   │</w:t>
      </w:r>
      <w:bookmarkEnd w:id="10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│выявленных несчастных случаев,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│отравлений, травм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10" w:name="sub_93"/>
      <w:bookmarkStart w:id="111" w:name="sub_18742114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Письмом Минздрава СССР от 12 мая 1988 г. N 08-14/9-14 форма 039/у, утвержденная настоящим приказом, отменена и утверждена новая форма 039/у-88</w:t>
      </w:r>
      <w:bookmarkEnd w:id="110"/>
      <w:bookmarkEnd w:id="11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│93. │Дневник работы врача поликлиники│039/у   │ А4   │ -"- 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│(амбулатории), диспансера, кон-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│сультации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│94. │Дневник работы среднего медицин-│039-1/у │ А4   │бланк   │1 год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│ского персонала поликлиники (ам-│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│булатории), диспансера, консуль-│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│тации, здравпункта, ФАП, колхоз-│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│ного роддома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│95. │Дневник учета работы врача сто- │039-2/у │ А4   │ -"- 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│матолога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" w:name="sub_109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│96. │Листок ежедневного учета работы │037/у   │ А4   │ -"-    │  -"-   │</w:t>
      </w:r>
      <w:bookmarkEnd w:id="11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│врача-стоматолога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" w:name="sub_109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│97. │Дневник учета работы врача сто- │039-3/у │ А4   │ -"-    │  -"-   │</w:t>
      </w:r>
      <w:bookmarkEnd w:id="11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│матолога ортодонта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" w:name="sub_109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│98. │Дневник работы врача стоматолога│039-4/у │ А4   │ -"-    │  -"-   │</w:t>
      </w:r>
      <w:bookmarkEnd w:id="11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│- ортопеда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" w:name="sub_109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│99. │Листок ежедневного учета работы │037-1/у │ А4   │ -"-    │  -"-   │</w:t>
      </w:r>
      <w:bookmarkEnd w:id="11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│врача-стоматолога ортопеда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" w:name="sub_13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1.3. Медицинская учетная докуме-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  <w:bookmarkEnd w:id="11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нтация, используемая в стациона-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рах и поликлиниках (амбулатори-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ях)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" w:name="sub_1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│100.│Направление на консультацию и   │028/у   │ А6   │бланк   │   -    │</w:t>
      </w:r>
      <w:bookmarkEnd w:id="11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│во вспомогательные кабинеты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│101.│Направление на ВТЭК             │088/у   │ А4   │бланк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│102.│Направление на лечение (обследо-│057/у   │ А5   │  -"-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│вание) в венерологический стаци-│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│онар, подлежащий охране силами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│подразделений милиции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" w:name="sub_10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│103.│Выписка из медицинской карты ам-│027/у   │ А5   │  -"-   │   -    │</w:t>
      </w:r>
      <w:bookmarkEnd w:id="11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│булаторного, стационарного боль-│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│ного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" w:name="sub_10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│104.│Обменная карта родильного дома, │113/у   │ А5   │бланк   │ 5 лет  │</w:t>
      </w:r>
      <w:bookmarkEnd w:id="11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│родильного отделения больницы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" w:name="sub_10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│105.│Карта лечащегося в кабинете ле- │042/у   │ А5   │бланк   │ 1 год  │</w:t>
      </w:r>
      <w:bookmarkEnd w:id="12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│чебной физкультуры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" w:name="sub_10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│106.│Карта больного лечащегося в фи- │044/у   │ А5   │  -"-   │ -"-    │</w:t>
      </w:r>
      <w:bookmarkEnd w:id="12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│зиотерапевтическом отделении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│(кабинете)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" w:name="sub_10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│107.│Журнал записи рентгенологических│050/у   │ А4   │Журнал в│ 5 лет  │</w:t>
      </w:r>
      <w:bookmarkEnd w:id="12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│исследований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" w:name="sub_110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│108.│Карта больного, подвергающегося │051/у   │ А4   │бланк   │ 5 лет  │</w:t>
      </w:r>
      <w:bookmarkEnd w:id="12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│лучевой терапии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" w:name="sub_110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│109.│Дневник учета работы рентгено-  │039-5/у │ А4   │Журнал в│ 1 год  │</w:t>
      </w:r>
      <w:bookmarkEnd w:id="12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│диагностического отделения (ка-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│бинета)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" w:name="sub_11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│110.│Журнал учета процедур           │029/у   │ А4   │  -"-   │ -"-    │</w:t>
      </w:r>
      <w:bookmarkEnd w:id="12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│111.│Карта больного с имплантирован- │073/у   │ А6   │бланк   │пост.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│ным электрокардиостимулятором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│(ЭКС)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" w:name="sub_11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│112.│Экстренное извещение об инфекци-│058/у   │ А5   │бланк   │ 1 год  │</w:t>
      </w:r>
      <w:bookmarkEnd w:id="12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│онном заболевании, пищевом, ост-│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│ром профессиональном отравлении,│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│необычной реакции на прививку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" w:name="sub_1011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│113.│Извещение о больном с впервые в │089/у   │ А5   │бланк   │ 3 года │</w:t>
      </w:r>
      <w:bookmarkEnd w:id="12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│жизни установленным диагнозом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│активного туберкулеза, венериче-│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│ской болезни, трихофитии, микро-│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│спории, фавуса, чесотки, трахо-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│мы, психического заболевания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" w:name="sub_1011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│114.│Извещение о больном с впервые   │090/у   │ А5   │  -"-   │ -"-    │</w:t>
      </w:r>
      <w:bookmarkEnd w:id="12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 жизни установленным диагнозом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│рака или другого злокачественно-│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│го новообразования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" w:name="sub_1011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│115.│Извещение о больном с впервые   │091/у   │ А5   │бланк   │ 1 год  │</w:t>
      </w:r>
      <w:bookmarkEnd w:id="12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 жизни установленным диагнозом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│наркомании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30" w:name="sub_116"/>
      <w:bookmarkStart w:id="131" w:name="sub_18744192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092/у "Извещение о спортивной травме" исключена из настоящего Перечня</w:t>
      </w:r>
      <w:bookmarkEnd w:id="130"/>
      <w:bookmarkEnd w:id="13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│116.│Извещение о спортивной травме   │092/у   │ А5   │  -"-   │ -"-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32" w:name="sub_117"/>
      <w:bookmarkStart w:id="133" w:name="sub_18744330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093/у "Извещение о побочном действии лекарственного препарата" исключена из настоящего Перечня</w:t>
      </w:r>
      <w:bookmarkEnd w:id="132"/>
      <w:bookmarkEnd w:id="133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│117.│Извещение о побочном действии   │093/у   │ А4   │  -"-   │ -"-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│лекарственного препарата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" w:name="sub_1011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│118.│Предупреждение лицу, заболевшему│065-2/у │ А5   │бланк   │ 5 лет  │</w:t>
      </w:r>
      <w:bookmarkEnd w:id="13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│венерической болезнью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" w:name="sub_11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│119.│Журнал учета инфекционных забо- │060/у   │ А4   │Журнал в│ 3 года │</w:t>
      </w:r>
      <w:bookmarkEnd w:id="13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│леваний 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" w:name="sub_1012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│120.│Справка о временной нетрудоспо- │094/у   │ А4с  │бланк   │ 1 год  │</w:t>
      </w:r>
      <w:bookmarkEnd w:id="13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│собности при заболевании вслед-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│ствие опьянения или действий,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│связанных с опьянением, а также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│отравления алкоголем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" w:name="sub_1012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│121.│Справка о временной нетрудоспо- │095-1/у │ А4   │  -"-   │  -"-   │</w:t>
      </w:r>
      <w:bookmarkEnd w:id="13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│собности в связи с бытовой трав-│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│мой, операцией аборта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" w:name="sub_12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│122.│Справка о временной нетрудоспо- │095/у   │ А4   │  -"-   │ -"-    │</w:t>
      </w:r>
      <w:bookmarkEnd w:id="13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│собности студентов, учащихся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│профтехучилищ о болезнях, каран-│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│тине ребенка, посещающего школу,│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│детское дошкольное учреждение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" w:name="sub_1012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│123.│Акт стационарной, амбулаторной, │100/у   │ А5   │  -"-   │25 лет  │</w:t>
      </w:r>
      <w:bookmarkEnd w:id="13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│заочной, посмертной судебно-пси-│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│хиатрической экспертизы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" w:name="sub_1012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│124.│Акт психиатрического освидетель-│101/у   │ А5   │  -"-   │пост.   │</w:t>
      </w:r>
      <w:bookmarkEnd w:id="14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│ствования осужденного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" w:name="sub_1010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│125.│Акт психиатрического освидетель-│104/у   │ А5   │  -"-   │  -"-   │</w:t>
      </w:r>
      <w:bookmarkEnd w:id="14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│ствования лица, находящегося на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│принудительном лечении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│126.│Журнал регистрации стационарной │105/у   │ А4   │Журнал в│50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амбулаторной судебно-психиат-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│рической экспертизы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42" w:name="sub_1127"/>
      <w:bookmarkStart w:id="143" w:name="sub_18745306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21 мая 2002 г. N 154 учетная форма N 035/у признана недействующей на территории РФ и утверждена новая форма N 035/у-02</w:t>
      </w:r>
      <w:bookmarkEnd w:id="142"/>
      <w:bookmarkEnd w:id="143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│127.│Журнал для записи заключений    │035/у   │ А4   │  -"-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│ВКК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" w:name="sub_12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│128.│Книга регистрации листков нетру-│036/у   │ А4   │Книга в │ 3 года │</w:t>
      </w:r>
      <w:bookmarkEnd w:id="14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│доспособности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" w:name="sub_12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│129.│Журнал учета санитарно-просвети-│038-0/у │ А4   │Журнал в│ 1 год  │</w:t>
      </w:r>
      <w:bookmarkEnd w:id="14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│тельной работы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" w:name="sub_113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│130.│Медицинское свидетельство о рож-│103/у   │ А5   │бланк   │ 1 год  │</w:t>
      </w:r>
      <w:bookmarkEnd w:id="14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│дении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" w:name="sub_13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│131.│Врачебное свидетельство о смерти│106/у   │ А5   │  -"-   │  -"-   │</w:t>
      </w:r>
      <w:bookmarkEnd w:id="14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" w:name="sub_13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│132.│Фельдшерская справка о смерти   │106-1/у │ А5   │  -"-   │  -"-   │</w:t>
      </w:r>
      <w:bookmarkEnd w:id="14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" w:name="sub_13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│133.│Свидетельство о перинатальной   │106-2/у │ А5   │  -"-   │  -"-   │</w:t>
      </w:r>
      <w:bookmarkEnd w:id="14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│смерти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50" w:name="sub_18745999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7 августа 1998 г. N 241 утверждены и введены в действие с 1 января 1999 г. новые формы "Медицинское свидетельство о рождении ф N 103/у-98, "Медицинское свидетельство о смерти ф N 106/у-98, "Медицинское свидетельство о перинатальной смерти ф N 106-2/у-98</w:t>
      </w:r>
      <w:bookmarkEnd w:id="15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" w:name="sub_13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│134.│Рецепт (взрослый, детский) </w:t>
      </w:r>
      <w:hyperlink r:id="rId11" w:anchor="sub_3" w:history="1">
        <w:r w:rsidRPr="004E77DD">
          <w:rPr>
            <w:rFonts w:ascii="Courier New" w:eastAsia="Times New Roman" w:hAnsi="Courier New" w:cs="Courier New"/>
            <w:noProof/>
            <w:color w:val="008000"/>
            <w:sz w:val="20"/>
            <w:szCs w:val="20"/>
            <w:u w:val="single"/>
            <w:lang w:eastAsia="ru-RU"/>
          </w:rPr>
          <w:t>*</w:t>
        </w:r>
      </w:hyperlink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(3) │107/у   │ А6   │  -"-   │   -    │</w:t>
      </w:r>
      <w:bookmarkEnd w:id="15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│135.│Рецепт (бесплатно, оплата 20%   │108/у   │ А6   │  -"-   │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│    │стоимости) </w:t>
      </w:r>
      <w:hyperlink r:id="rId12" w:anchor="sub_3" w:history="1">
        <w:r w:rsidRPr="004E77DD">
          <w:rPr>
            <w:rFonts w:ascii="Courier New" w:eastAsia="Times New Roman" w:hAnsi="Courier New" w:cs="Courier New"/>
            <w:noProof/>
            <w:color w:val="008000"/>
            <w:sz w:val="20"/>
            <w:szCs w:val="20"/>
            <w:u w:val="single"/>
            <w:lang w:eastAsia="ru-RU"/>
          </w:rPr>
          <w:t>*</w:t>
        </w:r>
      </w:hyperlink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(3)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│136.│Рецепт на получение лекарства,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│содержащего наркотические веще-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│    │ства </w:t>
      </w:r>
      <w:hyperlink r:id="rId13" w:anchor="sub_4" w:history="1">
        <w:r w:rsidRPr="004E77DD">
          <w:rPr>
            <w:rFonts w:ascii="Courier New" w:eastAsia="Times New Roman" w:hAnsi="Courier New" w:cs="Courier New"/>
            <w:noProof/>
            <w:color w:val="008000"/>
            <w:sz w:val="20"/>
            <w:szCs w:val="20"/>
            <w:u w:val="single"/>
            <w:lang w:eastAsia="ru-RU"/>
          </w:rPr>
          <w:t>*</w:t>
        </w:r>
      </w:hyperlink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(4)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" w:name="sub_14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1.4. Медицинская учетная доку-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  <w:bookmarkEnd w:id="15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 других типов лечебно-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профилактических учреждений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" w:name="sub_137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│137.│Журнал регистрации амбулаторных │074/у   │ А4   │Журнал в│10 ЭПК  │</w:t>
      </w:r>
      <w:bookmarkEnd w:id="15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│больных 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" w:name="sub_113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│138.│Тетрадь записи  беременных, со- │075/у   │ А4   │Тетрадь │50 лет  │</w:t>
      </w:r>
      <w:bookmarkEnd w:id="15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│стоящих под наблюдением ФАП,    │        │      │в облож-│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│колхозного роддома              │        │      │ке 48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│стр.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" w:name="sub_113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│139.│Журнал учета приема больных и   │098/у   │ А4   │Журнал в│  -"-   │</w:t>
      </w:r>
      <w:bookmarkEnd w:id="15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│рожениц в стационар фельдшерско-│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│акушерского пункта, колхозного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│родильного дома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" w:name="sub_114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│140.│История родов для колхозного ро-│099/у   │ А4   │бланк   │25 лет  │</w:t>
      </w:r>
      <w:bookmarkEnd w:id="15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│ддома, фельдшерско-акушерского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│пункта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" w:name="sub_14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│141.│Журнал записи вызовов скорой    │109/у   │ А4   │Журнал в│ 3 года │</w:t>
      </w:r>
      <w:bookmarkEnd w:id="15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│медицинской помощи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" w:name="sub_114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│142.│Карта вызова скорой медицинской │110/у   │ А5   │бланк   │ 1 год  │</w:t>
      </w:r>
      <w:bookmarkEnd w:id="15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│помощи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9" w:name="sub_114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│143.│Сопроводительный лист станции   │114/у   │ А4с  │  -"-   │  -"-   │</w:t>
      </w:r>
      <w:bookmarkEnd w:id="15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│скорой медицинской помощи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0" w:name="sub_14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│144.│Дневник работы станции скорой   │115/у   │ А4   │Журнал в│ 3 года │</w:t>
      </w:r>
      <w:bookmarkEnd w:id="16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│медицинской помощи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1" w:name="sub_14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│145.│Журнал регистрации приема вызо- │117/у   │ А4   │Журнал в│ 3 года │</w:t>
      </w:r>
      <w:bookmarkEnd w:id="16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│вов и их выполнения отделения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│экстренной и планово-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│консультативной помощи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2" w:name="sub_14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│146.│Задание на санитарный полет     │118/у   │ А5   │бланк   │ 1 год  │</w:t>
      </w:r>
      <w:bookmarkEnd w:id="16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3" w:name="sub_14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│147.│Задание врачу - консультанту    │119/у   │ А4с  │  -"-   │  -"-   │</w:t>
      </w:r>
      <w:bookmarkEnd w:id="16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4" w:name="sub_14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│148.│Журнал регистрации плановых вы- │120/у   │ А4   │Журнал в│ 3 года │</w:t>
      </w:r>
      <w:bookmarkEnd w:id="16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│ездов (вылетов)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5" w:name="sub_114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│149.│Журнал учета приема детей в дом │121/у   │ А4   │  -"-   │75 лет  │</w:t>
      </w:r>
      <w:bookmarkEnd w:id="16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│ребенка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6" w:name="sub_15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│150.│Журнал учета приема детей в ясли│122/у   │ А4   │  -"-   │ 5 лет  │</w:t>
      </w:r>
      <w:bookmarkEnd w:id="16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7" w:name="sub_15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│151.│Табель учета ежедневной посеща- │123/у   │ А4   │бланк   │ 1 год  │</w:t>
      </w:r>
      <w:bookmarkEnd w:id="16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│емости детей в детских яслях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8" w:name="sub_15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│152.│Карта для записи питания ребенка│124/у   │ А4   │  -"-   │  -"-   │</w:t>
      </w:r>
      <w:bookmarkEnd w:id="16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│(заполняется на детей в возрасте│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 9 месяцев)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69" w:name="sub_153"/>
      <w:bookmarkStart w:id="170" w:name="sub_18747808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153 "Журнал изолятора, изоляционной комнаты" исключена из настоящего Перечня</w:t>
      </w:r>
      <w:bookmarkEnd w:id="169"/>
      <w:bookmarkEnd w:id="17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│153.│Журнал изолятора, изоляционной  │125/у   │ А4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│комнаты   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│154.│Справка, подтверждающая наличие │126/у   │ А5с  │бланк   │50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│заболевания, дающего право на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│отмену взимания налога на холо-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│стяков, одиноких и малосемейных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│граждан СССР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1" w:name="sub_15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1.5. Медицинская учетная доку-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  <w:bookmarkEnd w:id="17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 учреждения судебно-ме-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дицинской экспертизы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2" w:name="sub_15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│155.│Заключение эксперта (экспертиза │170/у   │ А4   │бланк   │25 лет  │</w:t>
      </w:r>
      <w:bookmarkEnd w:id="17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│трупа)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3" w:name="sub_15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│156.│Акт судебно-медицинского иссле- │171/у   │ А4   │  -"-   │  -"-   │</w:t>
      </w:r>
      <w:bookmarkEnd w:id="17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│дования трупа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4" w:name="sub_15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│157.│Заключение эксперта (экспертиза │172/у   │ А4   │  -"-   │  -"-   │</w:t>
      </w:r>
      <w:bookmarkEnd w:id="17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│свидетельствуемого)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5" w:name="sub_15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│158.│Акт судебно-медицинского осви-  │173/у   │ А4   │  -"-   │  -"-   │</w:t>
      </w:r>
      <w:bookmarkEnd w:id="17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│детельствования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6" w:name="sub_15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│159.│Заключение эксперта (экспертиза │174/у   │ А4   │  -"-   │  -"-   │</w:t>
      </w:r>
      <w:bookmarkEnd w:id="17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│вещественных доказательств)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7" w:name="sub_16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│160.│Акт судебно-медицинского (суде- │175/у   │ А4   │  -"-   │  -"-   │</w:t>
      </w:r>
      <w:bookmarkEnd w:id="17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│бно-химического исследования)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8" w:name="sub_16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│161.│Акт судебно-гистологического ис-│176/у   │ А4   │  -"-   │  -"-   │</w:t>
      </w:r>
      <w:bookmarkEnd w:id="17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│следования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9" w:name="sub_16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│162.│Акт судебно-химического иссле-  │177/у   │ А4   │  -"-   │  -"-   │</w:t>
      </w:r>
      <w:bookmarkEnd w:id="17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│дования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0" w:name="sub_16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│163.│Направление в судебно-медицинс- │178/у   │ А5   │  -"-   │10 лет  │</w:t>
      </w:r>
      <w:bookmarkEnd w:id="18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│кую лабораторию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1" w:name="sub_16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│164.│Направление на судебно-химичес- │179/у   │ А5   │  -"-   │  -"-   │</w:t>
      </w:r>
      <w:bookmarkEnd w:id="18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│кое исследование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2" w:name="sub_16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│165.│Направление на судебно-гистоло- │180/у   │ А4   │  -"-   │  -"-   │</w:t>
      </w:r>
      <w:bookmarkEnd w:id="18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│гическое исследование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3" w:name="sub_16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│166.│Журнал регистрации трупов в су- │181/у   │ А3   │Журнал в│10 лет  │</w:t>
      </w:r>
      <w:bookmarkEnd w:id="18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│дебно-медицинском морге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│167.│Журнал регистрации свидетельст- │182/у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│вуемых в судебно-медицинской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│амбулатории (кабинете)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│168.│Журнал регистрации комиссионных │183/у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│судебно-медицинских экспертиз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 материалам следственных и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│судебных дел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│169.│Журнал регистрации вещественных │184/у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│доказательств и документов к ним│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 лаборатории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│170.│Журнал регистрации исследований │185/у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│мазков и тампонов в лаборатории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│171.│Журнал регистрации трупной крови│186/у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 лаборатории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4" w:name="sub_17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│172.│Статистическая карта судебно-ме-│187/у   │ А4   │бланк   │10 лет  │</w:t>
      </w:r>
      <w:bookmarkEnd w:id="18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│дицинской экспертизы трупа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5" w:name="sub_17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│173.│Заключение (экспертиза по мате- │188/у   │ А4   │  -"-   │  -"-   │</w:t>
      </w:r>
      <w:bookmarkEnd w:id="18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│риалам дела) N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│174.│Направление на консультацию,    │189/у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│рентгенологическое исследование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 "Заключению эксперта"  (АКТУ)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│175.│Журнал регистрации материалов и │190/у   │ А3   │Журнал в│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│документов в гистологическом от-│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│делении                         │        │      │96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│176.│Журнал регистрации носильных    │191/у   │ А3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│вещей, вещественных доказатель-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│ств, ценностей и документов в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│морге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86" w:name="sub_177"/>
      <w:bookmarkStart w:id="187" w:name="sub_18749696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192/у "Этикетка на банку" исключена из настоящего Перечня</w:t>
      </w:r>
      <w:bookmarkEnd w:id="186"/>
      <w:bookmarkEnd w:id="18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│177.│Этикетка на банку               │192/у   │ А7   │бланк   │  -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8" w:name="sub_16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1.6. Медицинская учетная доку-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  <w:bookmarkEnd w:id="18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 лаборатории в составе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лечебно-профилактических учреж-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дений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9" w:name="sub_17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│178.│Направление на анализ           │200/у   │ А6   │бланк   │1 м-ц   │</w:t>
      </w:r>
      <w:bookmarkEnd w:id="18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0" w:name="sub_17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│179.│Направление на гематологический,│201/у   │ А5   │  -"-   │  -"-   │</w:t>
      </w:r>
      <w:bookmarkEnd w:id="19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│общеклинический анализ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1" w:name="sub_18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│180.│Направление на биохимический    │202/у   │ А5   │  -"-   │  -"-   │</w:t>
      </w:r>
      <w:bookmarkEnd w:id="19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│анализ крови, плазмы, сыворотки,│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│мочи, спинномозговой жидкости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92" w:name="sub_18750235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24 апреля 2003 г. N 174 введена в действие с 1 июня 2003 г. новая форма 203/у-02 "Направление на цитологическое диагностическое исследование и результат исследования"</w:t>
      </w:r>
      <w:bookmarkEnd w:id="192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3" w:name="sub_18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│181.│Направление на цитологическое   │203/у   │ А5   │  -"-   │  -"-   │</w:t>
      </w:r>
      <w:bookmarkEnd w:id="19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│исследование и результат иссле-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│дования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4" w:name="sub_18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│182.│Направление на микробиологичес- │204/у   │ А5   │  -"-   │  -"-   │</w:t>
      </w:r>
      <w:bookmarkEnd w:id="19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│кое исследование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5" w:name="sub_18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│183.│Направление на санитарно-микро- │205/у   │ А4   │  -"-   │  -"-   │</w:t>
      </w:r>
      <w:bookmarkEnd w:id="19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│биологическое исследование и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│результаты санитарно-микробиоло-│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│гического исследования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6" w:name="sub_18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│184.│Направление для исследования    │206/у   │ А4   │  -"-   │  -"-   │</w:t>
      </w:r>
      <w:bookmarkEnd w:id="19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│крови на пробу Кумбса и резуль-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│тат исследования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7" w:name="sub_18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│185.│Направление для исследования    │207/у   │ А4   │  -"-   │  -"-   │</w:t>
      </w:r>
      <w:bookmarkEnd w:id="19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│крови на резус-принадлежность и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│резус-антитела и результат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│исследования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198" w:name="sub_186"/>
      <w:bookmarkStart w:id="199" w:name="sub_18750824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208/у "Этикетка для посуды с биоматериалом" исключена из настоящего Перечня</w:t>
      </w:r>
      <w:bookmarkEnd w:id="198"/>
      <w:bookmarkEnd w:id="19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│186.│Этикетка для посуды с биоматери-│208/у   │ А7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│алом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0" w:name="sub_18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│187.│Результат анализа               │209/у   │ А6   │  -"-   │25 лет  │</w:t>
      </w:r>
      <w:bookmarkEnd w:id="20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1" w:name="sub_18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│188.│Анализ мочи                     │210/у   │ А5   │  -"-   │  -"-   │</w:t>
      </w:r>
      <w:bookmarkEnd w:id="20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2" w:name="sub_18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│189.│Анализ мочи по Зимницкому       │211/у   │ А5   │  -"-   │  -"-   │</w:t>
      </w:r>
      <w:bookmarkEnd w:id="20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3" w:name="sub_19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│190.│Анализ мочи-глюкоза и кетоновые │212/у   │ А6   │  -"-   │  -"-   │</w:t>
      </w:r>
      <w:bookmarkEnd w:id="20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│тела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│191.│Глюкозурический профиль         │213/у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4" w:name="sub_19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│192.│Анализ мочи - активность ъ-ами- │214/у   │ А6   │  -"-   │  -"-   │</w:t>
      </w:r>
      <w:bookmarkEnd w:id="20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│лазы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5" w:name="sub_19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│193.│Анализ - определение количества │215/у   │ А6   │  -"-   │  -"-   │</w:t>
      </w:r>
      <w:bookmarkEnd w:id="20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│форменных элементов мочи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6" w:name="sub_19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│194.│Анализ мокроты                  │216/у   │ А6   │  -"-   │  -"-   │</w:t>
      </w:r>
      <w:bookmarkEnd w:id="20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7" w:name="sub_119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│195.│Анализ секрета простаты         │217/у   │ А5   │  -"-   │  -"-   │</w:t>
      </w:r>
      <w:bookmarkEnd w:id="20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8" w:name="sub_19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│196.│Анализ отделяемого мочеполовых  │218/у   │ А5   │  -"-   │  -"-   │</w:t>
      </w:r>
      <w:bookmarkEnd w:id="20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│органов и прямой кишки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9" w:name="sub_19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│197.│Анализ кала                     │219/у   │ А5   │  -"-   │  -"-   │</w:t>
      </w:r>
      <w:bookmarkEnd w:id="20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0" w:name="sub_19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│198.│Анализ кала-яйца гельминтов,    │220/у   │ А6   │  -"-   │  -"-   │</w:t>
      </w:r>
      <w:bookmarkEnd w:id="21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│скрытая кровь, стеркобилин,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│билирубин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1" w:name="sub_19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│199.│Анализ желудочного содержимого  │221/у   │ А5   │  -"-   │  -"-   │</w:t>
      </w:r>
      <w:bookmarkEnd w:id="21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2" w:name="sub_2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│200.│Анализ дуоденального содержимого│222/у   │ А4   │  -"-   │  -"-   │</w:t>
      </w:r>
      <w:bookmarkEnd w:id="21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3" w:name="sub_20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│201.│Анализ спинномозговой жидкости  │223/у   │ А5   │  -"-   │  -"-   │</w:t>
      </w:r>
      <w:bookmarkEnd w:id="21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4" w:name="sub_20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│202.│Анализ крови                    │224/у   │ А5   │  -"-   │  -"-   │</w:t>
      </w:r>
      <w:bookmarkEnd w:id="21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5" w:name="sub_20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│203.│Анализ крови-гемоглобин, эритро-│225/у   │ А6   │бланк   │25 лет  │</w:t>
      </w:r>
      <w:bookmarkEnd w:id="21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│циты, лейкоциты, скорость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│(реакция) оседания эритроцитов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16" w:name="sub_204"/>
      <w:bookmarkStart w:id="217" w:name="sub_18752149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226/у "Анализ крови - определение диаметра эритроцитов" исключена из настоящего Перечня</w:t>
      </w:r>
      <w:bookmarkEnd w:id="216"/>
      <w:bookmarkEnd w:id="21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│204.│Анализ крови - определение диа- │226/у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│метра эритроцитов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8" w:name="sub_20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│205.│Анализ пунктата костного мозга  │227/у   │ А4   │  -"-   │  -"-   │</w:t>
      </w:r>
      <w:bookmarkEnd w:id="21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9" w:name="sub_20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│206.│Биохимический анализ крови      │228/у   │ А4   │  -"-   │  -"-   │</w:t>
      </w:r>
      <w:bookmarkEnd w:id="21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0" w:name="sub_20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│207.│Анализ-белковые фракции сыво-   │229/у   │ А6   │  -"-   │  -"-   │</w:t>
      </w:r>
      <w:bookmarkEnd w:id="22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│ротки крови (метод электрофо-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│реза)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21" w:name="sub_208"/>
      <w:bookmarkStart w:id="222" w:name="sub_187525520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208 "Анализ - липопротеиды сыворотки крови" исключена из настоящего Перечня</w:t>
      </w:r>
      <w:bookmarkEnd w:id="221"/>
      <w:bookmarkEnd w:id="222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│208.│Анализ-липопротеиды сыворотки   │230/у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│крови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23" w:name="sub_209"/>
      <w:bookmarkStart w:id="224" w:name="sub_18752720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231/у "Анализ крови - содержание глюкозы" исключена из настоящего Перечня</w:t>
      </w:r>
      <w:bookmarkEnd w:id="223"/>
      <w:bookmarkEnd w:id="22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│209.│Анализ крови - содержание глю-  │231/у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│козы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5" w:name="sub_21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│210.│Гликемическая кривая после на-  │232/у   │ А6   │  -"-   │  -"-   │</w:t>
      </w:r>
      <w:bookmarkEnd w:id="22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│грузки глюкозой, галактозой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26" w:name="sub_211"/>
      <w:bookmarkStart w:id="227" w:name="sub_18752965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233/у "Анализ-содержание электролитов" исключена из настоящего Перечня</w:t>
      </w:r>
      <w:bookmarkEnd w:id="226"/>
      <w:bookmarkEnd w:id="22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lastRenderedPageBreak/>
        <w:t>│211.│Анализ-содержание электролитов  │233/у   │ А6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28" w:name="sub_212"/>
      <w:bookmarkStart w:id="229" w:name="sub_18753103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234/у "Анализ-активность ферментов сыворотки крови" исключена из настоящего Перечня</w:t>
      </w:r>
      <w:bookmarkEnd w:id="228"/>
      <w:bookmarkEnd w:id="22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│212.│Анализ-активность ферментов сы- │234/у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│воротки крови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0" w:name="sub_121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│213.│Анализ крови-содержание гормонов│235/у   │ А5   │  -"-   │  -"-   │</w:t>
      </w:r>
      <w:bookmarkEnd w:id="23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медиатров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1" w:name="sub_21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│214.│Анализ мочи-содержание  гормонов│236/у   │ А5   │  -"-   │  -"-   │</w:t>
      </w:r>
      <w:bookmarkEnd w:id="23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медиатров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2" w:name="sub_121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│215.│Анализ-показатели системы свер- │237/у   │ А4   │  -"-   │  -"-   │</w:t>
      </w:r>
      <w:bookmarkEnd w:id="23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│тывания крови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33" w:name="sub_216"/>
      <w:bookmarkStart w:id="234" w:name="sub_18753472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238/у "Анализ-показатели системы свертывания крови (сокращенный анализ)" исключена из настоящего Перечня</w:t>
      </w:r>
      <w:bookmarkEnd w:id="233"/>
      <w:bookmarkEnd w:id="23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│216.│Анализ-показатели системы свер- │238/у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│тывания крови (сокращенный ана-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│лиз)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5" w:name="sub_1217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│217.│Результат микробиологического   │239/у   │ А6   │  -"-   │  -"-   │</w:t>
      </w:r>
      <w:bookmarkEnd w:id="23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│исследования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6" w:name="sub_21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│218.│Результат микробиологического   │240/у   │ А4   │  -"-   │  -"-   │</w:t>
      </w:r>
      <w:bookmarkEnd w:id="23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│исследования и определение чув-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│ствительности выделенных культур│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 химиотерапевтическим препара-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│там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7" w:name="sub_21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│219.│Анализ крови-реакция Вассермана │241/у   │ А5   │  -"-   │  -"-   │</w:t>
      </w:r>
      <w:bookmarkEnd w:id="23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др.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8" w:name="sub_22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│220.│Анализ крови-реакция Видаля,    │242/у   │ А5   │  -"-   │  -"-   │</w:t>
      </w:r>
      <w:bookmarkEnd w:id="23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│Райта, Хеддльсона и др.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9" w:name="sub_22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│221.│Анализ крови-антистрептолизин-О,│243/у   │ А6   │  -"-   │  -"-   │</w:t>
      </w:r>
      <w:bookmarkEnd w:id="23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│антигиалуронидаза, антистрепто-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│киназа, С-реактивный белок, рев-│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│матоидный фактор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0" w:name="sub_22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│222.│Анализ-иммуноглобулины          │244/у   │ А5   │  -"-   │  -"-   │</w:t>
      </w:r>
      <w:bookmarkEnd w:id="24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1" w:name="sub_223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│223.│Анализ-альфа-фетопротеин, авст- │245/у   │ А6   │  -"-   │  -"-   │</w:t>
      </w:r>
      <w:bookmarkEnd w:id="24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│ралийский антиген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2" w:name="sub_22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│224.│Анализ-гемолитическая активность│246/у   │ А6   │  -"-   │  -"-   │</w:t>
      </w:r>
      <w:bookmarkEnd w:id="24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│комплемента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43" w:name="sub_225"/>
      <w:bookmarkStart w:id="244" w:name="sub_187542960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247/у "Карта динамики лабораторных показателей (анализ мочи)" исключена из настоящего Перечня</w:t>
      </w:r>
      <w:bookmarkEnd w:id="243"/>
      <w:bookmarkEnd w:id="24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│225.│Карта динамики лабораторных по- │247/у   │ А5   │бланк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│казателей (анализ мочи)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45" w:name="sub_226"/>
      <w:bookmarkStart w:id="246" w:name="sub_1875446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248/у "Карта динамики лабораторных показателей (анализ крови)" исключена из настоящего Перечня</w:t>
      </w:r>
      <w:bookmarkEnd w:id="245"/>
      <w:bookmarkEnd w:id="24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│226.│Карта динамики лабораторных по- │248/у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│казателей (анализ крови)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47" w:name="sub_227"/>
      <w:bookmarkStart w:id="248" w:name="sub_18754632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249/у "Карта динамики лабораторных показателей (биохимический анализ крови)" исключена из настоящего Перечня</w:t>
      </w:r>
      <w:bookmarkEnd w:id="247"/>
      <w:bookmarkEnd w:id="24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│227.│Карта динамики лабораторных по- │249/у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│казателей (биохимический анализ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│крови)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9" w:name="sub_228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│228.│Журнал регистрации анализов и их│250/у   │ А4   │Журнал в│  -"-   │</w:t>
      </w:r>
      <w:bookmarkEnd w:id="24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│результатов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│229.│Рабочий журнал лабораторных ис- │251/у   │ А4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│следований   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│230.│Журнал регистрации микробиологи-│252/у   │ А4   │  -"-   │3 года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│ческих и паразитологических ис-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│следований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│231.│Рабочий журнал микробиологичес- │253/у   │ А4   │  -"-   │1 год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исследований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│232.│Журнал регистрации исследований │254/у   │ А4   │  -"-   │3 года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результатов определения чувст-│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│вительности микроорганизмов к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│химиотерапевтическим препаратам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│233.│Журнал регистрации микробиоло-  │255/у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│гических исследований на тубер-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│кулез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│234.│Журнал приготовления и контроля │256/у   │ А4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│питательных сред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│235.│Журнал контроля работы стерили- │257/у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│заторов воздушного, парового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│(автоклава)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0" w:name="sub_236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│236.│Рабочий журнал исследований на  │258/у   │ А4   │  -"-   │  -"-   │</w:t>
      </w:r>
      <w:bookmarkEnd w:id="25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│стерильность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│237.│Журнал регистрации серологичес- │259/у   │ А4   │  -"-   │3 года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исследований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│238.│Журнал регистрации серологичес- │260/у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исследований (диагностики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│сифилиса)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1" w:name="sub_123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│239.│Листок ежедневного учета работы │261/у   │ А4   │бланк   │1 год   │</w:t>
      </w:r>
      <w:bookmarkEnd w:id="25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│врача-лаборанта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2" w:name="sub_24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│240.│Журнал учета количества выпол-  │262/у   │ А4   │Журнал в│ 1 год  │</w:t>
      </w:r>
      <w:bookmarkEnd w:id="25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│ненных анализов в лаборатории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53" w:name="sub_241"/>
      <w:bookmarkStart w:id="254" w:name="sub_187555940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263/у "Журнал приема и выдачи шприцов, инструментария, материалов" исключена из настоящего Перечня</w:t>
      </w:r>
      <w:bookmarkEnd w:id="253"/>
      <w:bookmarkEnd w:id="25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│241.│Журнал приема и выдачи шприцов, │263/у   │ А4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│инструментария, материалов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5" w:name="sub_170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1.7. Медицинская учетная доку-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│        │      │        │        │</w:t>
      </w:r>
      <w:bookmarkEnd w:id="255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ментация санитарно-профилактиче-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</w:t>
      </w:r>
      <w:r w:rsidRPr="004E77DD">
        <w:rPr>
          <w:rFonts w:ascii="Courier New" w:eastAsia="Times New Roman" w:hAnsi="Courier New" w:cs="Courier New"/>
          <w:b/>
          <w:bCs/>
          <w:noProof/>
          <w:color w:val="000080"/>
          <w:sz w:val="20"/>
          <w:szCs w:val="20"/>
          <w:lang w:eastAsia="ru-RU"/>
        </w:rPr>
        <w:t>ских учреждений</w:t>
      </w: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6" w:name="sub_24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│242.│Журнал перечня объектов, подле- │300/у   │ А4   │Журнал в│10 лет  │</w:t>
      </w:r>
      <w:bookmarkEnd w:id="25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│жащих государственному санитар-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│ному надзору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│243.│Заключение по отводу земельного │301/у   │ А4   │бланк   │до мино-│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│участка под строительство       │        │      │        │вания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│надобн.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│244.│Журнал регистрации заключений   │302/у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 отводу земельных участков под│        │      │обложке │ЭПК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│строительство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│245.│Заключения по проекту           │303/у   │ А4   │бланк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│246.│Журнал регистрации проектов и   │304/у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│заключений по проектам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│247.│Карта предупредительного санита-│305/у   │ А4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│рного надзора строящегося, ре-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│конструируемого объекта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│248.│Постановление о запрещении, при-│306/у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│остановлении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│249.│Карта объекта текущего санитар- │307/у   │ А4   │  -"-   │пост.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│ного надзора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│250.│Книга для записи  санитарного   │308/у   │ А4   │Книга 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│состояния учреждения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│251.│Протокол о нарушении санитарно- │309/у   │ А4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│гигиенических и санитарно-про-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│тивоэпидемических правил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│252.│Постановление о наложении штрафа│310/у   │ А4   │бланк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│253.│Журнал регистрации постановлений│311/у   │ А4   │Книга  в│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 наложении штрафа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│254.│Предложение об удержании неупла-│312/у   │ А4   │бланк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│ченного штрафа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│255.│Повестка для дачи объяснения о  │313/у   │ А5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│нарушении санитарно-гигиеничес-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и санитарно-противоэпидеми-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│ческих правил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│256.│Предложение об отстранении от   │314/у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│работы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│257.│Акт санитарного обследования    │315/у   │ А5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│258.│Акт по приему оздоровительного  │316/у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│учреждения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7" w:name="sub_25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│259.│Разрешение на вывоз детей в оз- │317/у   │ А5   │  -"-   │ 1 год  │</w:t>
      </w:r>
      <w:bookmarkEnd w:id="25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│доровительные учреждения, выдан-│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│ное предприятию (организации) в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│ведении которого находится дан-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│ное учреждение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8" w:name="sub_26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│260.│Акт (санитарный паспорт) по при-│318/у   │ А5   │  -"-   │ 5 лет  │</w:t>
      </w:r>
      <w:bookmarkEnd w:id="25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│ему лагеря студенческого строи-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│тельного, сельскохозяйственного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│отряда и отряда текущих объеди-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│нений старшеклассников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9" w:name="sub_26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│261.│Учетная карточка общественного  │319/у   │ А5   │  -"-   │ 1 год  │</w:t>
      </w:r>
      <w:bookmarkEnd w:id="25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│санитарного инспектора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│262.│Акт обследования общественным   │320/у   │ А5   │бланк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│санитарным инспектором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│263.│Журнал регистрации подготовки   │321/у   │ А5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│общественных санитарных инспек-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│торов и числа инструктивных за-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│нятий с ними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│264.│Журнал регистрации проб и выдачи│322/у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│результатов исследования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│265.│Акт отбора проб воды            │323/у   │ А4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│266.│Журнал учета результатов иссле- │324/у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│дований воды  поверхностных во-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│доемов, прибрежных зон морей,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│сточных вод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│267.│Протокол исследования воды по-  │325/у   │ А4   │бланк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│верхностных водоемов, прибрежных│        │      │        │ЭПК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│зон морей и сточных вод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│268.│Журнал учета результатов иссле- │326/у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│дований питьевой воды централи-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│зованного и нецентрализованного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│водоснабжения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│269.│Протокол исследования питьевой  │327/у   │ А5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│воды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│270.│Журнал регистрации результатов  │328/у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│исследования воздуха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│271.│Протокол исследования воздуха   │329/у   │ А5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│населенных мест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│272.│Протокол исследования воздуха   │330/у   │ А5   │  -"-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│закрытых помещений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│273.│Журнал регистрации проб и резу- │331/у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│льтатов исследования почвы    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│274.│Протокол исследования проб почвы│332/у   │ А5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│275.│Протокол изменений напряженности│333/у   │ А5   │  -"-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│электромагнитного поля         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│276.│Протокол измерений шума и вибра-│334/у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│ции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│277.│Протокол измерений освещенности │335/у   │ А5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│278.│Протокол измерений метеорологи- │336/у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│ческих факторов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│279.│Акт отбора изделий (посуда, иг- │337/у   │ А5   │  -"-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│рушки, одежда и др.) из полимер-│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│ных и других материалов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│280.│Журнал регистрации проб и резу- │338/у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│льтатов исследований (посудо- 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│хозяйственных изделий, одежды,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│игрушек и т.д.) из полимерных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др. материалов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│281.│Протокол исследования изделий из│339/у   │ А5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│полимерных и других материалов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│282.│Журнал регистрации кумулятивных │340/у   │ А4 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│свойств вещества              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│283.│Журнал регистрации токсикологи- │341/у   │ А4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│ческих исследований            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│284.│Акт отбора проб пищевых продук- │342/у   │ А5   │бланк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│тов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│285.│Протокол исследований проб пи-  │343/у   │ А5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│щевых продуктов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│286.│Акт отбора кулинарных изделий   │344/у   │ А4   │  -"-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│287.│Протокол исследований готовых   │345/у   │ А4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│блюд и полуфабрикатов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│288.│Журнал учета результатов иссле- │346/у   │ А4   │Журнал в│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│дований проб пищевых продуктов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0" w:name="sub_289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│289.│Журнал регистрации проб и резу- │347/у   │ А4   │  -"-   │ 3 года │</w:t>
      </w:r>
      <w:bookmarkEnd w:id="26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│льтатов исследования готовых   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│блюд и рационов на калорийность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 химический состав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│290.│Наряд на эвакуацию инфекционного│348/у   │ А5   │бланк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│291.│Журнал учета эвакуации инфекци- │349/у   │ А4   │Журнал в│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│онных больных               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│292.│Наряд на заключительную дезин-  │350/у   │ А5   │бланк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│фекцию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│293.│Сопроводительная в дезкамеру    │351/у   │ А5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│294.│Акт контроля работы дезинфекци- │352/у   │ А4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│онной камеры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│295.│Журнал регистрации дезинфекции  │353/у   │ А4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│(дезинсекции) одежды, постельных│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│принадлежностей, обуви и др. в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│дезинфекционных камерах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│296.│Журнал учета дезинфекции в ин-  │354/у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│фекционных очагах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│297.│Карта контроля проведения теку- │355/у   │ А5   │бланк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│щей дезинфекции в очаге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│298.│Протокол исследования дезинфек- │356/у   │ А5   │  -"-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│ционных средств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│299.│Карта эпидемического обследова- │357/у   │ А4   │  -"-   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│ния очага инфекционного заболе-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│вания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│300.│Карта контроля организации и    │358/у   │ А5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│проведения текущей дезинфекции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│по лечпрофучреждению, детскому,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│подростковому учреждению и др.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│301.│Журнал регистрации лабораторного│359/у   │ А4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│контроля качества дезинфекции 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│302.│Журнал регистрации пищевых отра-│360/у   │ А4   │  -"-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│влений                         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│303.│Журнал регистрации экстренных   │361/у   │ А4   │Журнал в│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│извещений о пищевых и професси-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│ональных отравлениях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61" w:name="sub_304"/>
      <w:bookmarkStart w:id="262" w:name="sub_18759815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30 сентября 1986 г. N 1303 пункт 304 настоящего Перечня изложен в новой редакции</w:t>
      </w:r>
      <w:bookmarkEnd w:id="261"/>
      <w:bookmarkEnd w:id="262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Изменения вступают в силу с 1 января 1987 г.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См. текст пункта в предыдущей редакции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│304.│Акт расследования профессио-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│нального заболевания (отрав-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│ления)                          │362/У-86│ А-4  │бланк   │пост.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63" w:name="sub_305"/>
      <w:bookmarkStart w:id="264" w:name="sub_1876007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30 сентября 1986 г. N 1303 пункт 305 настоящего Перечня изложен в новой редакции</w:t>
      </w:r>
      <w:bookmarkEnd w:id="263"/>
      <w:bookmarkEnd w:id="26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Изменения вступают в силу с 1 января 1987 г.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См. текст пункта в предыдущей редакции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Согласно приказу Минздрава РФ от 28 мая 2001 г. N 176 настоящий приказ не применяется на территории Российской Федерации. См. новую форму Журнала учета профессиональных заболеваний (отравлений)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│305.│Журнал учета  профессиональ-    │363/У-86│ А-4  │журнал в│10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│ных заболеваний (отравлений)    │        │      │обложке │ЭПК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│306.│Карта учета носителей бактерий  │364/у   │ А5   │бланк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│брюшного тифа, паратифов А, В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│307.│Журнал регистрации обследуемых  │365/у   │ А4   │Журнал в│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 возбудителей паразитарных   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│заболеваний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│308.│Журнал учета качества предстери-│366/у   │ А4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│лизационной обработки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│309.│Учетно-контрольная карта объекта│367/у   │ А4   │Тетрадь │пост.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│(строения)                      │        │      │12 стр.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│310.│Журнал учета численности члени- │368/у   │ А4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│стоногих и результатов экстенси-│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│вных обследований на наличие ма-│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│лярийных комаров и клещей-орни-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│тодорин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│311.│Журнал учета работы по борьбе с │369/у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│личиночными стадиями малярийных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│комаров и других кровососущих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│двукрылых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│312.│Журнал учета потребительных ме- │370/у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│роприятий против ...... крово-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│сосущих членистоногих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│313.│Сводная ведомость учета резуль- │371/у   │ А4   │бланк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│татов  рекогносцировочных обсле-│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│дований территории района, обла-│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│сти, края на наличие иксодовых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│клещей переносчиков КЭ, ОТЛ, КГЛ│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│КСТА.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│314.│Журнал учета основных фенологи- │372/у   │ А4   │Журнал в│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│ческих явлений энтомофауны и 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│клещей в сезон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│315.│Паспорт водоема по состоянию на │373/у   │ А4   │бланк   │ 5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│.............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│316.│Журнал учета сезонной динамики  │374/у   │ А5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│численности основных представи- │        │      │обложке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 │телей энтомофауны и клещей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│317.│Сводная ведомость за сезон (ви- │375/у   │ А4   │бланк   │10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│довой состав группы членистоно- │        │      │        │ ЭПК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│гих)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│318.│Журнал учета показателей прокор-│376/у   │ А4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│мления преимагинальных стадий 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│клещей мелкими млекопитающими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│319.│Карта учета численности иксодо- │377/у   │ А4   │бланк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│вых клещей на крупом рогатом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│скоте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│320.│Направление на исследование     │378/у   │ А5с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│321.│Журнал регистрации санитарно-   │379/у   │ А4   │Журнал в│ 3 года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│микробиологического и санитарно-│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│гельминтологических исследований│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│322.│Рабочий журнал микробиологичес- │380/у   │ А4   │  -"-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│кого исследования воздуха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│323.│Рабочий журнал микробиологичес- │381/у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│кого исследования смывов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│324.│Рабочий журнал микробиологичес- │382/у   │ А4   │Журнал в│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 исследований лекарственных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│форм                            │        │      │48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│325.│Рабочий журнал микробиологичес- │383/у   │ А4   │Журнал в│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 исследований воды по ГОСТ  │        │      │обложке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│"Вода-питьевая"                 │        │      │96 стр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│326.│Рабочий журнал микробиологичес- │384/у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 исследований консервов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│327.│Рабочий журнал микробиологичес- │385/у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│ких  исследований пищевых про-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│дуктов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│328.│Рабочий журнал вирусологических │386/у   │ А4   │  -"-   │  -"-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│исследований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│329.│Наряд                           │387/у   │ А5   │бланк   │ 1 год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└────┴────────────────────────────────┴────────┴──────┴────────┴────────┘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65" w:name="sub_2024"/>
      <w:bookmarkStart w:id="266" w:name="sub_1876203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форма N 127/у "Контрольный журнал регистрации группы крови и резус-принадлежности" исключена из настоящего Перечня</w:t>
      </w:r>
      <w:bookmarkEnd w:id="265"/>
      <w:bookmarkEnd w:id="26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5 ноября 1980 г. N 1149 настоящий Перечень дополнен следующей формой: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┌────┬────────────────────────────────┬────────┬──────┬────────┬────────┐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N формы│Формат│Вид     │Сроки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│докуме- 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│                                │        │      │нта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└────┴────────────────────────────────┴────────┴──────┴────────┴────────┘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Контрольный  журнал  регистрации  127/у     А-4   журнал    10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группы  и   резус-принадлежности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крови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67" w:name="sub_1128"/>
      <w:bookmarkStart w:id="268" w:name="sub_18762487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8 декабря 1980 г. N 1230 настоящий Перечень дополнен следующей формой:</w:t>
      </w:r>
      <w:bookmarkEnd w:id="267"/>
      <w:bookmarkEnd w:id="26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──────────────────────────────────────┬───────┬──────┬──────────┬────────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Наименование формы          │N формы│формат│ Вид до-  │Сроки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│       │      │ кумента  │хранения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──────────────────────────────────────┼───────┼──────┼──────────┼────────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1. Журнал учета работы кабинета инфек-│ 128/у │  А4  │Журнал   в│ 3 года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ционных заболеваний.                  │       │      │обложке 96│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│       │      │стр.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──────────────────────────────────────┴───────┴──────┴──────────┴────────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69" w:name="sub_1117"/>
      <w:bookmarkStart w:id="270" w:name="sub_18762747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20 января 1983 г. N 72 настоящий Перечень дополнен следующей формой:</w:t>
      </w:r>
      <w:bookmarkEnd w:id="269"/>
      <w:bookmarkEnd w:id="27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┌────┬────────────────────────────────┬────────┬──────┬────────┬────────┐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 │    Наименование формы          │N       │Формат│ Вид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 │                                │формы   │      │ докуме-│хранения│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нта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├────┼────────────────────────────────┼────────┼──────┼────────┼────────┤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1" w:name="sub_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│Журнал учета консультаций в  ди-│  130/У │  А-4 │ Журнал │ 10 лет │</w:t>
      </w:r>
      <w:bookmarkEnd w:id="27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│станционно-диагностическом каби-│        │      │   48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│нете (центре)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└────┴────────────────────────────────┴────────┴──────┴────────┴────────┘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72" w:name="sub_18763040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16 мая 1983 г. N 580 настоящий Перечень дополнен следующими формами:</w:t>
      </w:r>
      <w:bookmarkEnd w:id="272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┌──┬────────────────────┬─────────┬────────┬────────────┬───────────────┐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│NN│  Наименование      │ N формы │ формат │    Вид     │      Срок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│    формы           │         │        │ документа  │    хранения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└──┴────────────────────┴─────────┴────────┴────────────┴───────────────┘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1. Санаторно-курортная    072/у     А-5х2    учетный     хранится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карта для взрослых и                                  в  санатории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подростков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2. Санаторно-курортная    076/у     А-5х2    учетный           "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карта для  детей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73" w:name="sub_223"/>
      <w:bookmarkStart w:id="274" w:name="sub_1876333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 февраля 1984 г. N 125 настоящий Перечень дополнен следующей формой:</w:t>
      </w:r>
      <w:bookmarkEnd w:id="273"/>
      <w:bookmarkEnd w:id="274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┌───────────────────────┬──────────┬───────┬──────────────┬─────────────┐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Наименование формы   │ N формы  │Формат │ Вид документа│Срок 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└───────────────────────┼──────────┼───────┼──────────────┼─────────────┘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Журнал   учета  больных,│  001-1/у │  А-4  │   журнал     │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которым     предоставлен│          │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лечебный отпуск.        │          │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75" w:name="sub_18763563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19 ноября 1984 г. N 1300 настоящий Перечень дополнен следующей формой:</w:t>
      </w:r>
      <w:bookmarkEnd w:id="275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───┬──────────────────────────┬───────────┬────┬───────┬─────────────────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NN │      Наименование форм   │  N формы  │Фор-│ Вид   │  Срок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п/п│                          │           │мат │ доку-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│                          │           │    │ мента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───┴──────────────────────────┴───────────┴────┴───────┴─────────────────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1.  Сигнальное  извещение  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врачебному свидетельству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(фельдшерской   справке)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о смерти                   106-3/у-84   А6   бланк     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76" w:name="sub_187638260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14 декабря 1984 г. N 1412 настоящий Перечень дополнен следующей формой:</w:t>
      </w:r>
      <w:bookmarkEnd w:id="27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│Карточка больного сахарным диа- │132/у   │ А7   │бланк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│бетом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77" w:name="sub_2222"/>
      <w:bookmarkStart w:id="278" w:name="sub_18764006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15 марта 1985 г. N 300 настоящий Перечень дополнен следующими формами:</w:t>
      </w:r>
      <w:bookmarkEnd w:id="277"/>
      <w:bookmarkEnd w:id="27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┌───┬───────────────────┬────────┬────────────┬───────────────┬─────────┐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│   Наименование    │N формы │    Формат  │    Вид        │ 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│п/п│   формы           │        │            │    документа  │ 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└───┴───────────────────┴────────┴────────────┴───────────────┴─────────┘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1.  Карта аллергологи-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ческого обследова-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ния                 134/у         А 5          бланк   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9" w:name="sub_2222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2.  Паспорт больного</w:t>
      </w:r>
      <w:bookmarkEnd w:id="27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аллергическим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заболеванием        135/у         А 5          бланк   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80" w:name="sub_22221"/>
      <w:bookmarkStart w:id="281" w:name="sub_18764361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15 апреля 1985 г. N 496 настоящий Перечень дополнен следующей формой:</w:t>
      </w:r>
      <w:bookmarkEnd w:id="280"/>
      <w:bookmarkEnd w:id="28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───────────────────┬──────────────┬───────────┬───────────┬──────────────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Наименование форм │   N формы    │  Формат   │    Вид    │Срок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│              │           │ документа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───────────────────┼──────────────┼───────────┼───────────┼──────────────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Журнал регистрации│   083-2/у    │    А4     │  журнал   │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медицинских       │              │           │  48 стр.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комиссий        по│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освидетельствова- 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нию       граждан,│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направляемых    на│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работу  в  порядке│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организованного   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набора            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│              │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82" w:name="sub_2207"/>
      <w:bookmarkStart w:id="283" w:name="sub_18764719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22 июля 1985 г. N 974 настоящий Перечень дополнен следующей формой:</w:t>
      </w:r>
      <w:bookmarkEnd w:id="282"/>
      <w:bookmarkEnd w:id="283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29 сентября 1989 г. N 555 приказ Минздрава СССР, утвердивший Журнал по форме 139/у, признан утратившим силу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┌───────────────────────┬──────────┬─────────┬────────────┬─────────────┐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│Наименование форм      │N формы   │Формат   │Вид докумен-│Срок 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                       │          │         │      та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├───────────────────────┼──────────┼─────────┼────────────┼─────────────┤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│Журнал учета предрейсо-│  139/у   │   А4    │Журнал в об-│ 2 года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│вых осмотров водителей │          │         │ложке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│и предсменных осмотров │          │         │    96 стр.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│рабочих                │          │         │     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└───────────────────────┴──────────┴─────────┴────────────┴─────────────┘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84" w:name="sub_1222"/>
      <w:bookmarkStart w:id="285" w:name="sub_18765210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24 июля 1985 г. N 984 настоящий Перечень дополнен следующими формами:</w:t>
      </w:r>
      <w:bookmarkEnd w:id="284"/>
      <w:bookmarkEnd w:id="285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┌───┬────────────────────────────┬───────┬──────┬──────────────┬────────┐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│      Наименование форм     │N формы│Формат│ Вид документа│Срок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│пп │                            │       │      │              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└───┴────────────────────────────┴───────┴──────┴──────────────┴────────┘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6" w:name="sub_1222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1.  Медицинская карта больного,  136/у     А5     Тетрадь в      25 лет</w:t>
      </w:r>
      <w:bookmarkEnd w:id="286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корригированного контактными                обложке 8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линзами.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7" w:name="sub_1222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2.  Журнал регистрации больных,  137/у     А4      Журнал в       5 лет</w:t>
      </w:r>
      <w:bookmarkEnd w:id="287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нуждающихся в контактных                    обложке 48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линзах, и больных, которым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линзы выданы.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88" w:name="sub_1800"/>
      <w:bookmarkStart w:id="289" w:name="sub_18765630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7 августа 1985 г. N 1055 настоящий Перечень дополнен формами первичной медицинской документации для учреждений службы крови</w:t>
      </w:r>
      <w:bookmarkEnd w:id="288"/>
      <w:bookmarkEnd w:id="28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t>Перечень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форм первичной медицинской документации</w:t>
      </w:r>
      <w:r w:rsidRPr="004E77DD">
        <w:rPr>
          <w:rFonts w:ascii="Arial" w:eastAsia="Times New Roman" w:hAnsi="Arial" w:cs="Arial"/>
          <w:b/>
          <w:bCs/>
          <w:color w:val="000080"/>
          <w:kern w:val="36"/>
          <w:sz w:val="20"/>
          <w:szCs w:val="20"/>
          <w:lang w:eastAsia="ru-RU"/>
        </w:rPr>
        <w:br/>
        <w:t>для учреждений службы крови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N       Наименование формы              N Формы Формат Вид доку-   Срок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п.п.                                                   мента       хране-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 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Медицинская документация, используемая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при комплектовании и медицинском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освидетельствовании доноров.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1. Направление-справка в поликлинику,   400/y    А6    Бланк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санэпидстанцию.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2. Справка донору об обследовании.      401/y    А6    Бланк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3. Справка донору об освобождении от    402/y    1/2   Бланк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работы в день кроводачи и предос-             дл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тавлении ему дополнительного дня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отдыха.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4. Журнал регистрации мероприятий, про- 403/y    А4 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водимых при заболевании доноров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сифилисом, гепатитом и др.                          32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5. Направление на кроводачу, плазма-    404/y    А5    Бланк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ферез и др.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6. Учетная карточка донора (активного,  405/y    А6    Бланк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резерва, родственника).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7. Медицинская карта активного донора.  406/y    А5    Тетрадь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в плот.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32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8.  Карта донора резерва.               407/y    А5    Бланк   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9.  Журнал регистрации процедур         408/y    А4 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иммунизации доноров.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10. Ведомость учета работы по иммуниза- 409/y    А5    Бланк   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ции доноров.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11. Дневник учета доноров.              410/y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40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Медицинская документация, используемая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при заготовке крови и ее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компонентов.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12. Журнал учета заготовки крови.       411/y     А4   Журнал в   10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13. Журнал учета заготовки плазмы       412/y     А4   Журнал в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методом плазмафереза.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14. Журнал учета заготовки              413/y     А4   Журнал в   10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компонентов крови.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80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15. Журнал регистрации замороженных     414/y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компонентов крови.             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    надоб.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16. Оперативное донесение о работе      415/y     А5   Бланк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выездной бригады на объекте.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17. Журнал учета работы растворной.     416/y     А4   Журнал в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18. Журнал учета заявок.                417/y     А4   Журнал в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32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19. Журнал регистрации брака крови.     418/y     А4   Журнал в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20. Ведомость учета заготовки           419/y     А3   Бланк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 xml:space="preserve">    донорской крови.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21. Ведомость учета заготовки           420/y     1/2  Бланк   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компонентов крови.                            А3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Медицинская документация, используемая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в экспедиции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22. Заявка на трансфузионные среды.     421/y    А5    Бланк      7 дней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23. Журнал учета выдачи крови, ее       422/y    А4 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компонентов, препаратов и кро-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везаменителей.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24. Ведомость учета движения крови,     423/y    1/6   Бланк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ее компонентов, препаратов и                 дл.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кровозаменителей по экспедиции.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25. Карта ежедневного учета наличия     424/y    1/12  Бланк      1 мес.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крови.                                       дл.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26. Карта учета возврата крови,         425/y    А5    Бланк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нативной плазмы.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27. Карта учета выдачи трансфузионных   426/y    А3    Бланк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сред лечебно-профилактическому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учреждению.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Медицинская документация, используемая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в резус-лаборатории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(клинической лаборатории)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28. Карта учета крови, взятой у донора  427/y    А5    Бланк   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для приготовления стандартных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эритроцитов.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29. Карта учета изоиммунного лица.      428/y    А5    -       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Медицинская документация, используемая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в лаборатории стандартных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сывороток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30. Журнал регистрации материала,       429/y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поступившего для изготовления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стандартной сыворотки системы АВО.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31. Журнал регистрации изготовленной    430/y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стандартной сыворотки системы АВО.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32. Журнал регистрации материала,       431/y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поступившего для изготовления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стандартной сыворотки антирезус                    64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(реактива, реагента).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33. Журнал регистрации изготовленной    432/y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стандартной сыворотки антирезус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(реактива, реагента).                              64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34. Ведомость учета работы лаборато-    433/y    А5    Бланк      2 года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рии стандартных сывороток.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Документация, используемая в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отделении по изготовлению сухой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плазмы и высушиванию препаратов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крови лиофильным методом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35. Журнал записи процесса заморажи-    434/y     А4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вания продукта.  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80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36. Журнал записи процесса лиофи-       435/y     А4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лизации продукта.      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80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37. Ведомость учета работы отделения    436/y     1/2  Бланк   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по изготовлению сухой плазмы                  А4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 xml:space="preserve">    и высушиванию препаратов лиофиль-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ным методом.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Документация, используемая в отделе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технического контроля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38. Журнал регистрации сырья, посту-    437/y     А4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пившего для приготовления раст-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воров и препаратов.                                64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39. Журнал регистрации результатов      438/y     А4   Журнал в   1 год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контроля качества обработки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бутылок и пробок.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40. Журнал регистрации результатов      439/y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визуального контроля продукции,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предъявляемой ОТК.                                 72 стр.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41. Журнал регистрации результатов      440/y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биологического контроля.       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42. Журнал регистрации результатов      441/y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контроля препаратов, растворов 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и дистиллированный воды в соот-                    64 стр.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ветствии с ФС (ВФС) и выдачи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аналитических паспортов.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43. Аналитический паспорт.              442/y     А4  Бланк   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44. Журнал регистрации выдачи           443/y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продукции в экспедицию.        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40 стр.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45. Журнал регистрации продукции,       444/y     А4   Журнал в   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забракованной ОТК и лаборато-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рией Госконтроля.                                  72 стр.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46. Журнал учета архивных образцов      445/y     А4   Журнал в   До 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и результатов их контроля.                         обложке    ......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72 стр.    надоб-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              ности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0" w:name="sub_4444"/>
      <w:bookmarkStart w:id="291" w:name="sub_18769542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9 июня 1986 г. N 818 формы N 141/у "Лист регистрации артериального давления" и N 143/у "Извещение участковому врачу-терапевту" исключены из настоящего Перечня</w:t>
      </w:r>
      <w:bookmarkEnd w:id="290"/>
      <w:bookmarkEnd w:id="29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5 сентября 1985 г. N 1175 настоящий Перечень дополнен следующими формами: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────┬────────────────────┬───────┬─────────┬───────┬─────────────────────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NN │ Наименование формы │N формы│ Формат  │Вид до-│    Срок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п/п.│                    │       │         │кумента│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────┴────────────────────┴───────┴─────────┴───────┴─────────────────────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1.  Карта контроля арте- N 140/У  A5 бланк         3 года после послед-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риального давления                             него обращения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2.  Лист регистрации ар- N 141/У  A5 бланк         Хранить  в карте ам-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териального давления                           булаторного больного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3.  Лист  первичного об- N 142/У  A5 бланк         Хранить  в карте ам-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следования в отделе-                           булаторного больного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нии профилактики лиц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с повышенным артери-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альным давлением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4.  Извещение участково- N 143/У  A7 бланк          Хранению не подлежит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му врачу-терапевту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2" w:name="sub_11151"/>
      <w:bookmarkStart w:id="293" w:name="sub_18770184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30 мая 1986 г. N 770 настоящий Перечень дополнен следующей формой:</w:t>
      </w:r>
      <w:bookmarkEnd w:id="292"/>
      <w:bookmarkEnd w:id="293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───┬─────────────────────┬──────────┬─────────┬───────────┬──────────────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NN│      Наименование   │    N     │ Формат  │    Вид    │    Срок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п/п│         формы       │  формы   │         │ документа │  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───┴─────────────────────┴──────────┴─────────┴───────────┴──────────────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Карта учета диспан-    131/у-86     А5        Бланк     1 год после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серизации*                                              закрытия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4" w:name="sub_1115"/>
      <w:bookmarkStart w:id="295" w:name="sub_18770469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30 сентября 1986 г. N 1303 настоящий Перечень дополнен следующими формами:</w:t>
      </w:r>
      <w:bookmarkEnd w:id="294"/>
      <w:bookmarkEnd w:id="295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Согласно приказу Минздрава РФ от 28 мая 2001 г. N 176 настоящий приказ не применяется на территории Российской Федерации. См. новые формы "Извещения об установлении предварительного диагноза острого или хронического профессионального заболевания (отравления)" и "Карты учета профессионального заболевания (отравления)"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┌──────────────────────────────┬───────────┬────────┬──────────┬────────┐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Наименование формы        │Номер формы│ Формат │Вид  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│           │        │документа 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├──────────────────────────────┼───────────┼────────┼──────────┼────────┤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│1. Извещение о хроническом   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профессиональном заболе-  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вании (отравлении)         │    388/у  │   А-5  │   бланк  │  1 год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├──────────────────────────────┼───────────┼────────┼──────────┼────────┤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│2. Карта учета профессиональ-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ного заболевания (отрав-   │    389/у  │   А-5  │   бланк  │  5 год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ления)                     │     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└──────────────────────────────┴───────────┴────────┴──────────┴────────┘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6" w:name="sub_1503"/>
      <w:bookmarkStart w:id="297" w:name="sub_18770914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8 января 1988 г. N 12 настоящий Перечень дополнен следующей формой:</w:t>
      </w:r>
      <w:bookmarkEnd w:id="296"/>
      <w:bookmarkEnd w:id="29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┌──────────────────────────────┬──────────┬────────┬─────────┬──────────┐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│Наименование формы            │N формы   │Формат  │Вид доку-│Срок хра-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│          │        │ мента   │  нения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├──────────────────────────────┼──────────┼────────┼─────────┼──────────┤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│1. Экстренное извещение о слу-│          │        │         │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│чае смерти ребенка в возрасте │          │        │         │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│2-х лет (мертворождении)      │153/у-87  │   А6   │ бланк   │     -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└──────────────────────────────┴──────────┴────────┴─────────┴──────────┘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8" w:name="sub_18771171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20 июня 1988 г. N 492 настоящий Перечень дополнен следующей формой:</w:t>
      </w:r>
      <w:bookmarkEnd w:id="29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Наименование формы          N формы   Формат   Вид до-   Срок хра-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                                               кумента   нения *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Справка о   прохождении   меди-  154/у-88    А(6)    бланк        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цинского освидетельствования  в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соответствии с Указом Президиу-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ма Верховного Совета СССР от 25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апреля 1974  г.  "Об   усилении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борьбы с наркоманией" с внесен-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ными изменениями и дополнениями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Указом Президиума    Верховного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Совета СССР от 22.06.87 г.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299" w:name="sub_2505"/>
      <w:bookmarkStart w:id="300" w:name="sub_18771536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Согласно письму Минздрава СССР от 26 июля 1988 г. N 08-14/17-14 настоящий Перечень дополнен следующей формой:</w:t>
      </w:r>
      <w:bookmarkEnd w:id="299"/>
      <w:bookmarkEnd w:id="300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Наименование      N формы    Вид документа     Формат     Срок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 xml:space="preserve">     формы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Медицинская       025-5/у-88     тетрадь в          А5        15 лет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карта                            обложке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амбулаторного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наркологического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больного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01" w:name="sub_18771815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5 сентября 1988 г. N 690 настоящий Перечень дополнен следующими формами:</w:t>
      </w:r>
      <w:bookmarkEnd w:id="30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┌────┬──────────────────────────────┬─────────┬──────┬─────────┬────────┐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N  │      Наименование формы      │N        │Формат│ Вид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п/п│                              │формы    │      │ докумен-│хранения│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│         │      │ тации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├────┼──────────────────────────────┼─────────┼──────┼─────────┼────────┤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2" w:name="sub_2505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1  │Направление на исследование   │264/У-88 │  А5  │бланк    │1 год   │</w:t>
      </w:r>
      <w:bookmarkEnd w:id="30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│образцов крови в ИФА на СПИД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3" w:name="sub_2505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2  │Направление на исследование   │265/У-88 │  А6  │бланк    │1 год   │</w:t>
      </w:r>
      <w:bookmarkEnd w:id="30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│крови на СПИД в реакции    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│иммуноблота                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4" w:name="sub_2505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3  │Оперативное донесение о лице, │266/У-88 │  А6  │бланк    │1 год   │</w:t>
      </w:r>
      <w:bookmarkEnd w:id="30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 крови которого при исследо-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│вании в реакции иммуноблота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│выявлены антитела к ВИЧ       │         │      │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└────┴──────────────────────────────┴─────────┴──────┴─────────┴────────┘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05" w:name="sub_18772303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8 сентября 1988 г. N 694 настоящий Перечень дополнен следующей формой:</w:t>
      </w:r>
      <w:bookmarkEnd w:id="305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В соответствии с приказом Минздрава РФ от 21 июня 2003 г. N 274 приказ Минздрава СССР от 8 сентября 1988 г. N 694 признан не действующим на территории Российской Федерации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──────┬────────────┬────────┬───────┬───────────────────┬────────────────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N п/п │Наименование│ Номер  │Формат │ Вид документации  │ Срок хранения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│   формы    │ формы  │       │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──────┴────────────┴────────┴───────┴───────────────────┴────────────────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1. Протокол ме-  155/у     А           бланк           5 лет (ЭН)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дицинского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освидетель-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ствования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для установ-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ления факта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употребления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алкоголя и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состояния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 xml:space="preserve">       опьянения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strike/>
          <w:noProof/>
          <w:color w:val="808000"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06" w:name="sub_1116"/>
      <w:bookmarkStart w:id="307" w:name="sub_18772956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СССР от 14 декабря 1990 г. N 483 настоящий Перечень дополнен следующими формами:</w:t>
      </w:r>
      <w:bookmarkEnd w:id="306"/>
      <w:bookmarkEnd w:id="30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┌────┬────────────────────────────────┬────────┬──────┬────────┬────────┐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 │    Наименование формы          │Номер   │Формат│ Вид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 │                                │формы   │      │ докуме-│хранения│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         │        │      │ нта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├────┼────────────────────────────────┼────────┼──────┼────────┼────────┤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1. │Извещение на больного с  впервые│156-1/  │ А4   │бланк   │постоян-│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│установленным  диагнозом  лепры,│ у-90   │      │        │но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│на больного с рецидивом лепры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2. │Контрольная карта на члена семьи│156-2/  │ А5   │бланк   │постоян-│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│больного  лепрой  или  на  лицо,│ у-90   │      │        │но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│имевшее тесный контакт с ним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3. │Обменная карта на больного  леп-│156-3/  │ А5   │бланк   │постоян-│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│рой, выписанного из  противолеп-│ у-90   │      │        │но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│розного учреждения              │        │      │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└────┴────────────────────────────────┴────────┴──────┴────────┴────────┘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08" w:name="sub_1021"/>
      <w:bookmarkStart w:id="309" w:name="sub_18773411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11 февраля 1994 г. N 21 настоящий Перечень дополнен следующей формой:</w:t>
      </w:r>
      <w:bookmarkEnd w:id="308"/>
      <w:bookmarkEnd w:id="309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В настоящее время действует новая форма N 158/у-03 "Индивидуальная карта донора спермы", утвержденная приказом Минздрава РФ от 26 февраля 2003 г. N 67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┌────┬──────────────────────┬────────┬──────────┬──────────────┬────────┐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NN │Наименование документа│ Номер  │  Формат  │    Вид  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 │                      │ формы  │          │  документа   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├────┴──────────────────────┴────────┴──────────┴──────────────┴────────┤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1.  Индивидуальная карта   158/у-94    А-4          Бланк      10 лет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донора спермы        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10" w:name="sub_5151"/>
      <w:bookmarkStart w:id="311" w:name="sub_187737088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Минздравмедпрома РФ от 3 февраля 1995 г. N 23 настоящий Перечень дополнен следующей формой:</w:t>
      </w:r>
      <w:bookmarkEnd w:id="310"/>
      <w:bookmarkEnd w:id="311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┌───┬───────────────────────┬────────┬────────┬──────────┬──────────────┐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│ Наименование документа│ Номер  │  Формат│ Вид доку-│ Срок 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│п/п│                       │ формы  │        │ мента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├───┼───────────────────────┼────────┼────────┼──────────┼──────────────┤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1.│Справка для получения  │ 161/у  │   А-5  │ бланк    │  бессрочно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│дополнительной едино-  │        │        │   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│временной материальной │        │        │   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│помощи лицам,  находя- │        │        │   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│щимися (находившимся)  │        │        │   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│в Чеченской республике │        │        │          │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└───┴───────────────────────┴────────┴────────┴──────────┴──────────────┘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12" w:name="sub_1111"/>
      <w:bookmarkStart w:id="313" w:name="sub_187740176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Минздравмедпрома РФ от 3 июля 1995 г. N 195 настоящий Перечень дополнен формами 159/у, 160/у. Приказом Минздрава РФ от 20 февраля 2002 г. N 58 пункт 1 приложения 3 указанного дополнения признан утратившим силу</w:t>
      </w:r>
      <w:bookmarkEnd w:id="312"/>
      <w:bookmarkEnd w:id="313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┌────┬──────────────────────┬────────┬──────────┬──────────────┬────────┐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NN │Наименование документа│ Номер  │  Формат  │    Вид  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 │                      │ формы  │          │  документа   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├────┴──────────────────────┴────────┴──────────┴──────────────┴────────┤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1. Медицинская  карта  на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детей, направляемых во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Всероссийский  детский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центр         "Океан",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"Орленок"               159/у      А-4         бланк       3 года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4" w:name="sub_1112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2. Медицинское заключение                                             │</w:t>
      </w:r>
      <w:bookmarkEnd w:id="314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на            ребенка,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оформляющегося      на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усыновление             160/у      А-4         бланк       3 года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                        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15" w:name="sub_1112"/>
      <w:bookmarkStart w:id="316" w:name="sub_18774475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и Минтруда РФ от 25 февраля 1998 г. N 50/18 настоящий Перечень дополнен следующей формой:</w:t>
      </w:r>
      <w:bookmarkEnd w:id="315"/>
      <w:bookmarkEnd w:id="316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┌────────────────────────┬─────────────┬──────────────┬─────────────────┐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Наименование        │ N формы     │   Вид        │   Срок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формы               │             │   документа  │   хранения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├────────────────────────┼─────────────┼──────────────┼─────────────────┤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│Направление на ребенка  │             │              │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│до 16 лет для проведения│             │              │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│медико-социальной       │  080/у-97   │     бланк    │     16 лет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│экспертизы              │             │              │    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└────────────────────────┴─────────────┴──────────────┴─────────────────┘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17" w:name="sub_1113"/>
      <w:bookmarkStart w:id="318" w:name="sub_187747512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5 октября 1998 г. N 298 настоящий Перечень дополнен следующими формами:</w:t>
      </w:r>
      <w:bookmarkEnd w:id="317"/>
      <w:bookmarkEnd w:id="318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┌───────────────────────────────────┬──────┬────────┬──────────┬────────┐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Наименование формы            │   N  │ Формат │ Вид      │Срок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                               │ формы│        │ документа│хранения│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├───────────────────────────────────┼──────┼────────┼──────────┼────────┤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9" w:name="sub_11131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│Рабочий журнал кабинета экспертизы │ 450/у│   А3   │ Журнал в │ 5 лет  │</w:t>
      </w:r>
      <w:bookmarkEnd w:id="319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│опьянения                          │      │        │ обложке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├───────────────────────────────────┼──────┼────────┼──────────┼────────┤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0" w:name="sub_11132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│Справка о доставке проб на химико- │ 451/у│   А6   │ Бланк    │60 дней │</w:t>
      </w:r>
      <w:bookmarkEnd w:id="320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│токсикологическое исследование     │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├───────────────────────────────────┼──────┼────────┼──────────┼────────┤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1" w:name="sub_11133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│Направление  на  химико-токсиколо- │ 452/у│   А6   │ Бланк    │60 дней │</w:t>
      </w:r>
      <w:bookmarkEnd w:id="321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│гическое исследование              │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├───────────────────────────────────┼──────┼────────┼──────────┼────────┤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│Журнал регистрации результатов хи- │ 453/у│   А3   │ Журнал в │  5 лет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2" w:name="sub_11134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│мико-токсикологических  исследова- │      │        │ обложке  │        │</w:t>
      </w:r>
      <w:bookmarkEnd w:id="322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│ний                                │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├───────────────────────────────────┼──────┼────────┼──────────┼────────┤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3" w:name="sub_11135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│Результаты  химико-токсикологичес- │ 454/у│   А5   │ Бланк    │  5 лет │</w:t>
      </w:r>
      <w:bookmarkEnd w:id="323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│кого исследования                  │      │        │          │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└───────────────────────────────────┴──────┴────────┴──────────┴────────┘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24" w:name="sub_1114"/>
      <w:bookmarkStart w:id="325" w:name="sub_18775378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7 октября 1998 г. N 293 настоящий Перечень дополнен следующей формой:</w:t>
      </w:r>
      <w:bookmarkEnd w:id="324"/>
      <w:bookmarkEnd w:id="325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┌────┬───────────────────────┬───────────────┬──────────────┬───────────┐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│NN  │ Наименование формы    │     N         │     Вид      │    Срок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│   формы       │  документа   │  хранения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├────┼───────────────────────┼───────────────┼──────────────┼───────────┤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│1.  │Карта пациента с       │  066-2/у-98   │   бланк      │   10 лет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│имплантированным       │               │   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│(реимплантированным)   │               │   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│антиаритмическим       │               │   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│устройством            │               │   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 │                       │               │              │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└────┴───────────────────────┴───────────────┴──────────────┴───────────┘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  <w:bookmarkStart w:id="326" w:name="sub_6"/>
      <w:bookmarkStart w:id="327" w:name="sub_187756844"/>
      <w:r w:rsidRPr="004E77DD"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  <w:t>Приказом Минздрава РФ от 20 февраля 2002 г. N 58 настоящий Перечень дополнен следующей формой:</w:t>
      </w:r>
      <w:bookmarkEnd w:id="326"/>
      <w:bookmarkEnd w:id="327"/>
    </w:p>
    <w:p w:rsidR="004E77DD" w:rsidRPr="004E77DD" w:rsidRDefault="004E77DD" w:rsidP="004E77DD">
      <w:pPr>
        <w:autoSpaceDE w:val="0"/>
        <w:autoSpaceDN w:val="0"/>
        <w:spacing w:after="0" w:line="240" w:lineRule="auto"/>
        <w:ind w:left="170"/>
        <w:jc w:val="both"/>
        <w:rPr>
          <w:rFonts w:ascii="Arial" w:eastAsia="Times New Roman" w:hAnsi="Arial" w:cs="Arial"/>
          <w:i/>
          <w:iCs/>
          <w:color w:val="800080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┌───┬────────────────────────┬──────────┬──────┬──────────┬─────────────┐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N │ Наименование документа │  Номер   │Формат│   Вид    │Срок хранения│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8" w:name="sub_13450"/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│п/п│                        │  формы   │      │документа │             │</w:t>
      </w:r>
      <w:bookmarkEnd w:id="328"/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├───┼────────────────────────┼──────────┼──────┼──────────┼─────────────┤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│1. │Медицинская        карта│ 159/у-02 │ А-4  │  бланк   │   3 года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│ребенка,   направляемого│          │      │   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│во Всероссийские детские│          │      │   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w:t>│   │центры         "Океан" и│          │      │   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│"Орленок"               │          │      │          │             │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└───┴────────────────────────┴──────────┴──────┴──────────┴─────────────┘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E77DD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29" w:name="sub_1"/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*(1)</w:t>
      </w:r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Сроки хранения медицинской карты стационарного больного при отдельных заболеваниях дифференцированы примечанием к пункту 266 и пунктом 267 "Перечня документов со сроками хранения, органов, учреждений, организаций, предприятий системы здравоохранения", утвержденного приказом Министерства здравоохранения СССР N 498 от 30.05.74 г.</w:t>
      </w:r>
      <w:bookmarkEnd w:id="329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30" w:name="sub_2"/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*(2)</w:t>
      </w:r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ЭПК - экспертно-проверочная комиссия, определяющая необходимость продления сроков хранения документов сверх установленных.</w:t>
      </w:r>
      <w:bookmarkEnd w:id="330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31" w:name="sub_3"/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*(3)</w:t>
      </w:r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Взамен бланков рецептов, утвержденных приказом Минздрава СССР N 1238 от 27.12.76 г. "О порядке выписывания рецептов для амбулаторных больных и отпуска по ним лекарств" вводятся:</w:t>
      </w:r>
      <w:bookmarkEnd w:id="331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форма бланка рецепта N 107/у - вместо формы N 1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форма бланка рецепта N 108/у - вместо форм N 2 и N 3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Порядок хранения, заполнения и использования бланков рецептов сохраняется в соответствии с инструкцией, утвержденной выше указанным приказом.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32" w:name="sub_4"/>
      <w:r w:rsidRPr="004E77DD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*(4)</w:t>
      </w:r>
      <w:r w:rsidRPr="004E77DD">
        <w:rPr>
          <w:rFonts w:ascii="Arial" w:eastAsia="Times New Roman" w:hAnsi="Arial" w:cs="Arial"/>
          <w:sz w:val="20"/>
          <w:szCs w:val="20"/>
          <w:lang w:eastAsia="ru-RU"/>
        </w:rPr>
        <w:t xml:space="preserve"> Форма бланка рецепта для отпуска наркотических лекарственных средств сохраняется по образцу (форма N 4), установленному приказом N 1230 от 27.12.76 г.</w:t>
      </w:r>
      <w:bookmarkEnd w:id="332"/>
    </w:p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E77DD" w:rsidRPr="004E77DD" w:rsidRDefault="004E77DD" w:rsidP="004E77DD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Начальник Управления</w:t>
      </w:r>
    </w:p>
    <w:p w:rsidR="004E77DD" w:rsidRPr="004E77DD" w:rsidRDefault="004E77DD" w:rsidP="004E77DD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E77DD">
        <w:rPr>
          <w:rFonts w:ascii="Arial" w:eastAsia="Times New Roman" w:hAnsi="Arial" w:cs="Arial"/>
          <w:sz w:val="20"/>
          <w:szCs w:val="20"/>
          <w:lang w:eastAsia="ru-RU"/>
        </w:rPr>
        <w:t>медицинской статистики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7"/>
        <w:gridCol w:w="4754"/>
      </w:tblGrid>
      <w:tr w:rsidR="004E77DD" w:rsidRPr="004E77DD" w:rsidTr="004E77DD">
        <w:tc>
          <w:tcPr>
            <w:tcW w:w="5243" w:type="dxa"/>
            <w:hideMark/>
          </w:tcPr>
          <w:p w:rsidR="004E77DD" w:rsidRPr="004E77DD" w:rsidRDefault="004E77DD" w:rsidP="004E77DD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77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 вычислительной техники </w:t>
            </w:r>
          </w:p>
        </w:tc>
        <w:tc>
          <w:tcPr>
            <w:tcW w:w="5242" w:type="dxa"/>
            <w:hideMark/>
          </w:tcPr>
          <w:p w:rsidR="004E77DD" w:rsidRPr="004E77DD" w:rsidRDefault="004E77DD" w:rsidP="004E77DD">
            <w:pPr>
              <w:autoSpaceDE w:val="0"/>
              <w:autoSpaceDN w:val="0"/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77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Г.Ф. Церковный</w:t>
            </w:r>
          </w:p>
        </w:tc>
      </w:tr>
    </w:tbl>
    <w:p w:rsidR="004E77DD" w:rsidRPr="004E77DD" w:rsidRDefault="004E77DD" w:rsidP="004E77DD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47DC" w:rsidRDefault="00B747DC">
      <w:bookmarkStart w:id="333" w:name="_GoBack"/>
      <w:bookmarkEnd w:id="333"/>
    </w:p>
    <w:sectPr w:rsidR="00B74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D"/>
    <w:rsid w:val="004E77DD"/>
    <w:rsid w:val="00AF0A74"/>
    <w:rsid w:val="00B7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7DD"/>
    <w:pPr>
      <w:autoSpaceDE w:val="0"/>
      <w:autoSpaceDN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7DD"/>
    <w:rPr>
      <w:rFonts w:ascii="Arial" w:eastAsia="Times New Roman" w:hAnsi="Arial" w:cs="Arial"/>
      <w:b/>
      <w:bCs/>
      <w:color w:val="000080"/>
      <w:kern w:val="36"/>
      <w:sz w:val="20"/>
      <w:szCs w:val="20"/>
      <w:lang w:eastAsia="ru-RU"/>
    </w:rPr>
  </w:style>
  <w:style w:type="paragraph" w:customStyle="1" w:styleId="a7">
    <w:name w:val="a7"/>
    <w:basedOn w:val="a"/>
    <w:rsid w:val="004E77DD"/>
    <w:pPr>
      <w:autoSpaceDE w:val="0"/>
      <w:autoSpaceDN w:val="0"/>
      <w:spacing w:after="0" w:line="240" w:lineRule="auto"/>
      <w:ind w:left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paragraph" w:customStyle="1" w:styleId="a6">
    <w:name w:val="a6"/>
    <w:basedOn w:val="a"/>
    <w:rsid w:val="004E77DD"/>
    <w:pPr>
      <w:autoSpaceDE w:val="0"/>
      <w:autoSpaceDN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20">
    <w:name w:val="a2"/>
    <w:basedOn w:val="a"/>
    <w:rsid w:val="004E77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a4"/>
    <w:basedOn w:val="a"/>
    <w:rsid w:val="004E77DD"/>
    <w:pPr>
      <w:autoSpaceDE w:val="0"/>
      <w:autoSpaceDN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aa"/>
    <w:basedOn w:val="a"/>
    <w:rsid w:val="004E77D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af"/>
    <w:basedOn w:val="a"/>
    <w:rsid w:val="004E77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00">
    <w:name w:val="a0"/>
    <w:basedOn w:val="a0"/>
    <w:rsid w:val="004E77DD"/>
    <w:rPr>
      <w:color w:val="008000"/>
      <w:u w:val="single"/>
    </w:rPr>
  </w:style>
  <w:style w:type="character" w:customStyle="1" w:styleId="a3">
    <w:name w:val="a"/>
    <w:basedOn w:val="a0"/>
    <w:rsid w:val="004E77DD"/>
    <w:rPr>
      <w:b/>
      <w:bCs/>
      <w:color w:val="000080"/>
    </w:rPr>
  </w:style>
  <w:style w:type="character" w:customStyle="1" w:styleId="af3">
    <w:name w:val="af3"/>
    <w:basedOn w:val="a0"/>
    <w:rsid w:val="004E77DD"/>
    <w:rPr>
      <w:strike/>
      <w:color w:val="808000"/>
    </w:rPr>
  </w:style>
  <w:style w:type="character" w:styleId="a5">
    <w:name w:val="Hyperlink"/>
    <w:basedOn w:val="a0"/>
    <w:uiPriority w:val="99"/>
    <w:semiHidden/>
    <w:unhideWhenUsed/>
    <w:rsid w:val="004E77D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E77D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7DD"/>
    <w:pPr>
      <w:autoSpaceDE w:val="0"/>
      <w:autoSpaceDN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7DD"/>
    <w:rPr>
      <w:rFonts w:ascii="Arial" w:eastAsia="Times New Roman" w:hAnsi="Arial" w:cs="Arial"/>
      <w:b/>
      <w:bCs/>
      <w:color w:val="000080"/>
      <w:kern w:val="36"/>
      <w:sz w:val="20"/>
      <w:szCs w:val="20"/>
      <w:lang w:eastAsia="ru-RU"/>
    </w:rPr>
  </w:style>
  <w:style w:type="paragraph" w:customStyle="1" w:styleId="a7">
    <w:name w:val="a7"/>
    <w:basedOn w:val="a"/>
    <w:rsid w:val="004E77DD"/>
    <w:pPr>
      <w:autoSpaceDE w:val="0"/>
      <w:autoSpaceDN w:val="0"/>
      <w:spacing w:after="0" w:line="240" w:lineRule="auto"/>
      <w:ind w:left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paragraph" w:customStyle="1" w:styleId="a6">
    <w:name w:val="a6"/>
    <w:basedOn w:val="a"/>
    <w:rsid w:val="004E77DD"/>
    <w:pPr>
      <w:autoSpaceDE w:val="0"/>
      <w:autoSpaceDN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20">
    <w:name w:val="a2"/>
    <w:basedOn w:val="a"/>
    <w:rsid w:val="004E77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a4"/>
    <w:basedOn w:val="a"/>
    <w:rsid w:val="004E77DD"/>
    <w:pPr>
      <w:autoSpaceDE w:val="0"/>
      <w:autoSpaceDN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aa"/>
    <w:basedOn w:val="a"/>
    <w:rsid w:val="004E77D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af"/>
    <w:basedOn w:val="a"/>
    <w:rsid w:val="004E77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00">
    <w:name w:val="a0"/>
    <w:basedOn w:val="a0"/>
    <w:rsid w:val="004E77DD"/>
    <w:rPr>
      <w:color w:val="008000"/>
      <w:u w:val="single"/>
    </w:rPr>
  </w:style>
  <w:style w:type="character" w:customStyle="1" w:styleId="a3">
    <w:name w:val="a"/>
    <w:basedOn w:val="a0"/>
    <w:rsid w:val="004E77DD"/>
    <w:rPr>
      <w:b/>
      <w:bCs/>
      <w:color w:val="000080"/>
    </w:rPr>
  </w:style>
  <w:style w:type="character" w:customStyle="1" w:styleId="af3">
    <w:name w:val="af3"/>
    <w:basedOn w:val="a0"/>
    <w:rsid w:val="004E77DD"/>
    <w:rPr>
      <w:strike/>
      <w:color w:val="808000"/>
    </w:rPr>
  </w:style>
  <w:style w:type="character" w:styleId="a5">
    <w:name w:val="Hyperlink"/>
    <w:basedOn w:val="a0"/>
    <w:uiPriority w:val="99"/>
    <w:semiHidden/>
    <w:unhideWhenUsed/>
    <w:rsid w:val="004E77D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E77D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tfoms.ru/normativ/1030_4_10_80.htm" TargetMode="External"/><Relationship Id="rId13" Type="http://schemas.openxmlformats.org/officeDocument/2006/relationships/hyperlink" Target="http://www.sartfoms.ru/normativ/1030_4_10_8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rtfoms.ru/normativ/1030_4_10_80.htm" TargetMode="External"/><Relationship Id="rId12" Type="http://schemas.openxmlformats.org/officeDocument/2006/relationships/hyperlink" Target="http://www.sartfoms.ru/normativ/1030_4_10_8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artfoms.ru/normativ/1030_4_10_80.htm" TargetMode="External"/><Relationship Id="rId11" Type="http://schemas.openxmlformats.org/officeDocument/2006/relationships/hyperlink" Target="http://www.sartfoms.ru/normativ/1030_4_10_80.htm" TargetMode="External"/><Relationship Id="rId5" Type="http://schemas.openxmlformats.org/officeDocument/2006/relationships/hyperlink" Target="http://www.sartfoms.ru/normativ/1030_4_10_80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artfoms.ru/normativ/1030_4_10_8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rtfoms.ru/normativ/1030_4_10_8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16489</Words>
  <Characters>93991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bgusev</dc:creator>
  <cp:keywords/>
  <dc:description/>
  <cp:lastModifiedBy>bgusev</cp:lastModifiedBy>
  <cp:revision>2</cp:revision>
  <dcterms:created xsi:type="dcterms:W3CDTF">2012-10-19T04:38:00Z</dcterms:created>
  <dcterms:modified xsi:type="dcterms:W3CDTF">2012-10-19T04:38:00Z</dcterms:modified>
</cp:coreProperties>
</file>